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69" w:rsidRPr="00527C69" w:rsidRDefault="00527C69" w:rsidP="00527C69">
      <w:pPr>
        <w:pStyle w:val="NormalWeb"/>
        <w:spacing w:line="285" w:lineRule="atLeast"/>
        <w:jc w:val="center"/>
        <w:rPr>
          <w:rFonts w:ascii="Georgia" w:hAnsi="Georgia"/>
          <w:b/>
          <w:color w:val="333333"/>
          <w:sz w:val="28"/>
          <w:szCs w:val="28"/>
        </w:rPr>
      </w:pPr>
      <w:r w:rsidRPr="00682742">
        <w:rPr>
          <w:rFonts w:ascii="Harlow Solid Italic" w:hAnsi="Harlow Solid Italic"/>
          <w:b/>
          <w:color w:val="333333"/>
          <w:sz w:val="40"/>
          <w:szCs w:val="40"/>
        </w:rPr>
        <w:t>Fair Pricing Standards</w:t>
      </w:r>
      <w:r w:rsidR="00682742">
        <w:rPr>
          <w:rFonts w:ascii="Georgia" w:hAnsi="Georgia"/>
          <w:b/>
          <w:color w:val="333333"/>
          <w:sz w:val="28"/>
          <w:szCs w:val="28"/>
        </w:rPr>
        <w:br/>
      </w:r>
      <w:proofErr w:type="spellStart"/>
      <w:r w:rsidR="00682742" w:rsidRPr="00682742">
        <w:rPr>
          <w:rFonts w:ascii="Georgia" w:hAnsi="Georgia"/>
          <w:b/>
          <w:color w:val="333333"/>
        </w:rPr>
        <w:t>NextGen</w:t>
      </w:r>
      <w:proofErr w:type="spellEnd"/>
      <w:r w:rsidR="00682742" w:rsidRPr="00682742">
        <w:rPr>
          <w:rFonts w:ascii="Georgia" w:hAnsi="Georgia"/>
          <w:b/>
          <w:color w:val="333333"/>
        </w:rPr>
        <w:t xml:space="preserve"> Resale</w:t>
      </w:r>
    </w:p>
    <w:p w:rsidR="00982420" w:rsidRDefault="00267C05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NextGenResale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spent nearly two years developing its pricing system using data from multiple stores over many years and </w:t>
      </w:r>
      <w:r w:rsidR="00546EE0">
        <w:rPr>
          <w:rFonts w:ascii="Georgia" w:hAnsi="Georgia"/>
          <w:color w:val="333333"/>
          <w:sz w:val="20"/>
          <w:szCs w:val="20"/>
        </w:rPr>
        <w:t>is contin</w:t>
      </w:r>
      <w:bookmarkStart w:id="0" w:name="_GoBack"/>
      <w:bookmarkEnd w:id="0"/>
      <w:r w:rsidR="00546EE0">
        <w:rPr>
          <w:rFonts w:ascii="Georgia" w:hAnsi="Georgia"/>
          <w:color w:val="333333"/>
          <w:sz w:val="20"/>
          <w:szCs w:val="20"/>
        </w:rPr>
        <w:t>uing</w:t>
      </w:r>
      <w:r>
        <w:rPr>
          <w:rFonts w:ascii="Georgia" w:hAnsi="Georgia"/>
          <w:color w:val="333333"/>
          <w:sz w:val="20"/>
          <w:szCs w:val="20"/>
        </w:rPr>
        <w:t xml:space="preserve"> to hone it.  The system is built into </w:t>
      </w:r>
      <w:r w:rsidR="001A1FAB">
        <w:rPr>
          <w:rFonts w:ascii="Georgia" w:hAnsi="Georgia"/>
          <w:color w:val="333333"/>
          <w:sz w:val="20"/>
          <w:szCs w:val="20"/>
        </w:rPr>
        <w:t>the</w:t>
      </w:r>
      <w:r>
        <w:rPr>
          <w:rFonts w:ascii="Georgia" w:hAnsi="Georgia"/>
          <w:color w:val="333333"/>
          <w:sz w:val="20"/>
          <w:szCs w:val="20"/>
        </w:rPr>
        <w:t xml:space="preserve"> Store’s </w:t>
      </w:r>
      <w:r>
        <w:rPr>
          <w:rFonts w:ascii="Georgia" w:hAnsi="Georgia"/>
          <w:color w:val="333333"/>
          <w:sz w:val="20"/>
          <w:szCs w:val="20"/>
        </w:rPr>
        <w:t>Point of Sale (POS) System.   Resale prices are suggested based on item type, brand, features, condition and market.  The resale and pay prices are</w:t>
      </w:r>
      <w:r>
        <w:rPr>
          <w:rStyle w:val="apple-converted-space"/>
          <w:rFonts w:ascii="Georgia" w:eastAsiaTheme="majorEastAs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data-based</w:t>
      </w:r>
      <w:r>
        <w:rPr>
          <w:rStyle w:val="apple-converted-space"/>
          <w:rFonts w:ascii="Georgia" w:eastAsiaTheme="majorEastAs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and</w:t>
      </w:r>
      <w:r>
        <w:rPr>
          <w:rStyle w:val="apple-converted-space"/>
          <w:rFonts w:ascii="Georgia" w:eastAsiaTheme="majorEastAs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current, fair</w:t>
      </w:r>
      <w:r>
        <w:rPr>
          <w:rStyle w:val="apple-converted-space"/>
          <w:rFonts w:ascii="Georgia" w:eastAsiaTheme="majorEastAs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and</w:t>
      </w:r>
      <w:r>
        <w:rPr>
          <w:rStyle w:val="apple-converted-space"/>
          <w:rFonts w:ascii="Georgia" w:eastAsiaTheme="majorEastAs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transparent.</w:t>
      </w:r>
      <w:r>
        <w:rPr>
          <w:rStyle w:val="apple-converted-space"/>
          <w:rFonts w:ascii="Georgia" w:eastAsiaTheme="majorEastAs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Minor variation in the</w:t>
      </w:r>
      <w:r>
        <w:rPr>
          <w:rStyle w:val="apple-converted-space"/>
          <w:rFonts w:ascii="Georgia" w:eastAsiaTheme="majorEastAs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application</w:t>
      </w:r>
      <w:r>
        <w:rPr>
          <w:rStyle w:val="apple-converted-space"/>
          <w:rFonts w:ascii="Georgia" w:eastAsiaTheme="majorEastAs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of these standards by participating stores is permitted.</w:t>
      </w:r>
    </w:p>
    <w:p w:rsidR="00527C69" w:rsidRDefault="00527C69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color w:val="333333"/>
          <w:sz w:val="20"/>
          <w:szCs w:val="20"/>
        </w:rPr>
        <w:t>Data-based</w:t>
      </w:r>
    </w:p>
    <w:p w:rsidR="001A1FAB" w:rsidRDefault="00CD17FC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Sell </w:t>
      </w:r>
      <w:r w:rsidR="001A1FAB">
        <w:rPr>
          <w:rFonts w:ascii="Georgia" w:hAnsi="Georgia"/>
          <w:color w:val="333333"/>
          <w:sz w:val="20"/>
          <w:szCs w:val="20"/>
        </w:rPr>
        <w:t xml:space="preserve">and pay </w:t>
      </w:r>
      <w:r>
        <w:rPr>
          <w:rFonts w:ascii="Georgia" w:hAnsi="Georgia"/>
          <w:color w:val="333333"/>
          <w:sz w:val="20"/>
          <w:szCs w:val="20"/>
        </w:rPr>
        <w:t xml:space="preserve">prices are </w:t>
      </w:r>
      <w:r w:rsidR="003A18D3">
        <w:rPr>
          <w:rFonts w:ascii="Georgia" w:hAnsi="Georgia"/>
          <w:color w:val="333333"/>
          <w:sz w:val="20"/>
          <w:szCs w:val="20"/>
        </w:rPr>
        <w:t xml:space="preserve">empirical, </w:t>
      </w:r>
      <w:r>
        <w:rPr>
          <w:rFonts w:ascii="Georgia" w:hAnsi="Georgia"/>
          <w:color w:val="333333"/>
          <w:sz w:val="20"/>
          <w:szCs w:val="20"/>
        </w:rPr>
        <w:t>based on data from est</w:t>
      </w:r>
      <w:r w:rsidR="00546EE0">
        <w:rPr>
          <w:rFonts w:ascii="Georgia" w:hAnsi="Georgia"/>
          <w:color w:val="333333"/>
          <w:sz w:val="20"/>
          <w:szCs w:val="20"/>
        </w:rPr>
        <w:t>ablished and reputable retail</w:t>
      </w:r>
      <w:r w:rsidR="002C5A4B">
        <w:rPr>
          <w:rFonts w:ascii="Georgia" w:hAnsi="Georgia"/>
          <w:color w:val="333333"/>
          <w:sz w:val="20"/>
          <w:szCs w:val="20"/>
        </w:rPr>
        <w:t xml:space="preserve"> and resale</w:t>
      </w:r>
      <w:r w:rsidR="00546EE0">
        <w:rPr>
          <w:rFonts w:ascii="Georgia" w:hAnsi="Georgia"/>
          <w:color w:val="333333"/>
          <w:sz w:val="20"/>
          <w:szCs w:val="20"/>
        </w:rPr>
        <w:t xml:space="preserve"> businesse</w:t>
      </w:r>
      <w:r w:rsidR="002C5A4B">
        <w:rPr>
          <w:rFonts w:ascii="Georgia" w:hAnsi="Georgia"/>
          <w:color w:val="333333"/>
          <w:sz w:val="20"/>
          <w:szCs w:val="20"/>
        </w:rPr>
        <w:t>s</w:t>
      </w:r>
      <w:r w:rsidR="009368BA">
        <w:rPr>
          <w:rFonts w:ascii="Georgia" w:hAnsi="Georgia"/>
          <w:color w:val="333333"/>
          <w:sz w:val="20"/>
          <w:szCs w:val="20"/>
        </w:rPr>
        <w:t xml:space="preserve">.  </w:t>
      </w:r>
    </w:p>
    <w:p w:rsidR="00CD17FC" w:rsidRDefault="00527C69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color w:val="333333"/>
          <w:sz w:val="20"/>
          <w:szCs w:val="20"/>
        </w:rPr>
        <w:t>Current</w:t>
      </w:r>
    </w:p>
    <w:p w:rsidR="00527C69" w:rsidRPr="00527C69" w:rsidRDefault="00B259F1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NextGen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checks </w:t>
      </w:r>
      <w:r w:rsidR="00E3129F">
        <w:rPr>
          <w:rFonts w:ascii="Georgia" w:hAnsi="Georgia"/>
          <w:color w:val="333333"/>
          <w:sz w:val="20"/>
          <w:szCs w:val="20"/>
        </w:rPr>
        <w:t xml:space="preserve">benchmark </w:t>
      </w:r>
      <w:r>
        <w:rPr>
          <w:rFonts w:ascii="Georgia" w:hAnsi="Georgia"/>
          <w:color w:val="333333"/>
          <w:sz w:val="20"/>
          <w:szCs w:val="20"/>
        </w:rPr>
        <w:t>prices</w:t>
      </w:r>
      <w:r w:rsidR="00137A22">
        <w:rPr>
          <w:rFonts w:ascii="Georgia" w:hAnsi="Georgia"/>
          <w:color w:val="333333"/>
          <w:sz w:val="20"/>
          <w:szCs w:val="20"/>
        </w:rPr>
        <w:t xml:space="preserve">, thousands of them, </w:t>
      </w:r>
      <w:r>
        <w:rPr>
          <w:rFonts w:ascii="Georgia" w:hAnsi="Georgia"/>
          <w:color w:val="333333"/>
          <w:sz w:val="20"/>
          <w:szCs w:val="20"/>
        </w:rPr>
        <w:t>in the spring and fall of each year</w:t>
      </w:r>
      <w:r w:rsidR="00D208F1">
        <w:rPr>
          <w:rFonts w:ascii="Georgia" w:hAnsi="Georgia"/>
          <w:color w:val="333333"/>
          <w:sz w:val="20"/>
          <w:szCs w:val="20"/>
        </w:rPr>
        <w:t>.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="00E3129F">
        <w:rPr>
          <w:rFonts w:ascii="Georgia" w:hAnsi="Georgia"/>
          <w:color w:val="333333"/>
          <w:sz w:val="20"/>
          <w:szCs w:val="20"/>
        </w:rPr>
        <w:t xml:space="preserve"> </w:t>
      </w:r>
      <w:proofErr w:type="gramStart"/>
      <w:r w:rsidR="00522C8D">
        <w:rPr>
          <w:rFonts w:ascii="Georgia" w:hAnsi="Georgia"/>
          <w:color w:val="333333"/>
          <w:sz w:val="20"/>
          <w:szCs w:val="20"/>
        </w:rPr>
        <w:t>Prices</w:t>
      </w:r>
      <w:proofErr w:type="gramEnd"/>
      <w:r w:rsidR="00522C8D">
        <w:rPr>
          <w:rFonts w:ascii="Georgia" w:hAnsi="Georgia"/>
          <w:color w:val="333333"/>
          <w:sz w:val="20"/>
          <w:szCs w:val="20"/>
        </w:rPr>
        <w:t xml:space="preserve"> are updated </w:t>
      </w:r>
      <w:r w:rsidR="00137A22">
        <w:rPr>
          <w:rFonts w:ascii="Georgia" w:hAnsi="Georgia"/>
          <w:color w:val="333333"/>
          <w:sz w:val="20"/>
          <w:szCs w:val="20"/>
        </w:rPr>
        <w:t>annually</w:t>
      </w:r>
      <w:r w:rsidR="00522C8D">
        <w:rPr>
          <w:rFonts w:ascii="Georgia" w:hAnsi="Georgia"/>
          <w:color w:val="333333"/>
          <w:sz w:val="20"/>
          <w:szCs w:val="20"/>
        </w:rPr>
        <w:t>.</w:t>
      </w:r>
      <w:r w:rsidR="00F7616C">
        <w:rPr>
          <w:rFonts w:ascii="Georgia" w:hAnsi="Georgia"/>
          <w:color w:val="333333"/>
          <w:sz w:val="20"/>
          <w:szCs w:val="20"/>
        </w:rPr>
        <w:t xml:space="preserve">  </w:t>
      </w:r>
      <w:r w:rsidR="00137A22">
        <w:rPr>
          <w:rFonts w:ascii="Georgia" w:hAnsi="Georgia"/>
          <w:color w:val="333333"/>
          <w:sz w:val="20"/>
          <w:szCs w:val="20"/>
        </w:rPr>
        <w:t xml:space="preserve">Stores adhering to the </w:t>
      </w:r>
      <w:proofErr w:type="spellStart"/>
      <w:r w:rsidR="00137A22">
        <w:rPr>
          <w:rFonts w:ascii="Georgia" w:hAnsi="Georgia"/>
          <w:color w:val="333333"/>
          <w:sz w:val="20"/>
          <w:szCs w:val="20"/>
        </w:rPr>
        <w:t>NextGen</w:t>
      </w:r>
      <w:proofErr w:type="spellEnd"/>
      <w:r w:rsidR="00137A22">
        <w:rPr>
          <w:rFonts w:ascii="Georgia" w:hAnsi="Georgia"/>
          <w:color w:val="333333"/>
          <w:sz w:val="20"/>
          <w:szCs w:val="20"/>
        </w:rPr>
        <w:t xml:space="preserve"> Standards are awarded Certificates </w:t>
      </w:r>
      <w:r w:rsidR="006A49A5">
        <w:rPr>
          <w:rFonts w:ascii="Georgia" w:hAnsi="Georgia"/>
          <w:color w:val="333333"/>
          <w:sz w:val="20"/>
          <w:szCs w:val="20"/>
        </w:rPr>
        <w:t>of</w:t>
      </w:r>
      <w:r w:rsidR="00137A22">
        <w:rPr>
          <w:rFonts w:ascii="Georgia" w:hAnsi="Georgia"/>
          <w:color w:val="333333"/>
          <w:sz w:val="20"/>
          <w:szCs w:val="20"/>
        </w:rPr>
        <w:t xml:space="preserve"> Compliance with the Fair Pricing Standards at the beginning of each calendar year. </w:t>
      </w:r>
    </w:p>
    <w:p w:rsidR="00FF3D8D" w:rsidRDefault="00FF3D8D" w:rsidP="00FF3D8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color w:val="333333"/>
          <w:sz w:val="20"/>
          <w:szCs w:val="20"/>
        </w:rPr>
        <w:t>Fair</w:t>
      </w:r>
      <w:r w:rsidR="00982420">
        <w:rPr>
          <w:rFonts w:ascii="Georgia" w:hAnsi="Georgia"/>
          <w:color w:val="333333"/>
          <w:sz w:val="20"/>
          <w:szCs w:val="20"/>
        </w:rPr>
        <w:t xml:space="preserve">  </w:t>
      </w:r>
    </w:p>
    <w:p w:rsidR="00522C8D" w:rsidRDefault="00C304C7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Sell prices</w:t>
      </w:r>
      <w:r w:rsidR="00DA7212">
        <w:rPr>
          <w:rFonts w:ascii="Georgia" w:hAnsi="Georgia"/>
          <w:color w:val="333333"/>
          <w:sz w:val="20"/>
          <w:szCs w:val="20"/>
        </w:rPr>
        <w:t xml:space="preserve"> are set at </w:t>
      </w:r>
      <w:r w:rsidR="00DA7212" w:rsidRPr="00D035AC">
        <w:rPr>
          <w:rFonts w:ascii="Georgia" w:hAnsi="Georgia"/>
          <w:color w:val="333333"/>
          <w:sz w:val="20"/>
          <w:szCs w:val="20"/>
          <w:u w:val="single"/>
        </w:rPr>
        <w:t>fair</w:t>
      </w:r>
      <w:r w:rsidR="00DA7212">
        <w:rPr>
          <w:rFonts w:ascii="Georgia" w:hAnsi="Georgia"/>
          <w:color w:val="333333"/>
          <w:sz w:val="20"/>
          <w:szCs w:val="20"/>
        </w:rPr>
        <w:t xml:space="preserve"> market value</w:t>
      </w:r>
      <w:r w:rsidR="00AC1613">
        <w:rPr>
          <w:rFonts w:ascii="Georgia" w:hAnsi="Georgia"/>
          <w:color w:val="333333"/>
          <w:sz w:val="20"/>
          <w:szCs w:val="20"/>
        </w:rPr>
        <w:t xml:space="preserve">, the demonstrated price at which like items sell within 60 days.  </w:t>
      </w:r>
      <w:r w:rsidR="008F227D">
        <w:rPr>
          <w:rFonts w:ascii="Georgia" w:hAnsi="Georgia"/>
          <w:color w:val="333333"/>
          <w:sz w:val="20"/>
          <w:szCs w:val="20"/>
        </w:rPr>
        <w:t xml:space="preserve">Sell prices range from 25-50% of </w:t>
      </w:r>
      <w:r w:rsidR="00D208F1">
        <w:rPr>
          <w:rFonts w:ascii="Georgia" w:hAnsi="Georgia"/>
          <w:color w:val="333333"/>
          <w:sz w:val="20"/>
          <w:szCs w:val="20"/>
        </w:rPr>
        <w:t xml:space="preserve">their </w:t>
      </w:r>
      <w:r w:rsidR="008F227D">
        <w:rPr>
          <w:rFonts w:ascii="Georgia" w:hAnsi="Georgia"/>
          <w:color w:val="333333"/>
          <w:sz w:val="20"/>
          <w:szCs w:val="20"/>
        </w:rPr>
        <w:t>current retail price</w:t>
      </w:r>
      <w:r w:rsidR="00464925">
        <w:rPr>
          <w:rFonts w:ascii="Georgia" w:hAnsi="Georgia"/>
          <w:color w:val="333333"/>
          <w:sz w:val="20"/>
          <w:szCs w:val="20"/>
        </w:rPr>
        <w:t xml:space="preserve">.  Toys and equipment sell at a higher percent of retail than clothing.  In the case of all resale merchandise, </w:t>
      </w:r>
      <w:r w:rsidR="008F227D">
        <w:rPr>
          <w:rFonts w:ascii="Georgia" w:hAnsi="Georgia"/>
          <w:color w:val="333333"/>
          <w:sz w:val="20"/>
          <w:szCs w:val="20"/>
        </w:rPr>
        <w:t>t</w:t>
      </w:r>
      <w:r w:rsidR="00AC1613">
        <w:rPr>
          <w:rFonts w:ascii="Georgia" w:hAnsi="Georgia"/>
          <w:color w:val="333333"/>
          <w:sz w:val="20"/>
          <w:szCs w:val="20"/>
        </w:rPr>
        <w:t xml:space="preserve">he better the brand and </w:t>
      </w:r>
      <w:r w:rsidR="009D4FA4">
        <w:rPr>
          <w:rFonts w:ascii="Georgia" w:hAnsi="Georgia"/>
          <w:color w:val="333333"/>
          <w:sz w:val="20"/>
          <w:szCs w:val="20"/>
        </w:rPr>
        <w:t xml:space="preserve">better the condition, </w:t>
      </w:r>
      <w:r w:rsidR="00AC1613">
        <w:rPr>
          <w:rFonts w:ascii="Georgia" w:hAnsi="Georgia"/>
          <w:color w:val="333333"/>
          <w:sz w:val="20"/>
          <w:szCs w:val="20"/>
        </w:rPr>
        <w:t xml:space="preserve">the higher the percent.  </w:t>
      </w:r>
    </w:p>
    <w:p w:rsidR="00C304C7" w:rsidRDefault="00DA7212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</w:t>
      </w:r>
      <w:r w:rsidR="00C304C7">
        <w:rPr>
          <w:rFonts w:ascii="Georgia" w:hAnsi="Georgia"/>
          <w:color w:val="333333"/>
          <w:sz w:val="20"/>
          <w:szCs w:val="20"/>
        </w:rPr>
        <w:t xml:space="preserve">ay prices </w:t>
      </w:r>
      <w:r w:rsidR="005B4194">
        <w:rPr>
          <w:rFonts w:ascii="Georgia" w:hAnsi="Georgia"/>
          <w:color w:val="333333"/>
          <w:sz w:val="20"/>
          <w:szCs w:val="20"/>
        </w:rPr>
        <w:t xml:space="preserve">are set to assure a </w:t>
      </w:r>
      <w:r w:rsidR="005B4194" w:rsidRPr="00254775">
        <w:rPr>
          <w:rFonts w:ascii="Georgia" w:hAnsi="Georgia"/>
          <w:color w:val="333333"/>
          <w:sz w:val="20"/>
          <w:szCs w:val="20"/>
          <w:u w:val="single"/>
        </w:rPr>
        <w:t>fair</w:t>
      </w:r>
      <w:r w:rsidR="005B4194">
        <w:rPr>
          <w:rFonts w:ascii="Georgia" w:hAnsi="Georgia"/>
          <w:color w:val="333333"/>
          <w:sz w:val="20"/>
          <w:szCs w:val="20"/>
        </w:rPr>
        <w:t xml:space="preserve"> return to seller</w:t>
      </w:r>
      <w:r w:rsidR="00254775">
        <w:rPr>
          <w:rFonts w:ascii="Georgia" w:hAnsi="Georgia"/>
          <w:color w:val="333333"/>
          <w:sz w:val="20"/>
          <w:szCs w:val="20"/>
        </w:rPr>
        <w:t xml:space="preserve">s and </w:t>
      </w:r>
      <w:r w:rsidR="005B4194">
        <w:rPr>
          <w:rFonts w:ascii="Georgia" w:hAnsi="Georgia"/>
          <w:color w:val="333333"/>
          <w:sz w:val="20"/>
          <w:szCs w:val="20"/>
        </w:rPr>
        <w:t>consignor</w:t>
      </w:r>
      <w:r w:rsidR="00254775">
        <w:rPr>
          <w:rFonts w:ascii="Georgia" w:hAnsi="Georgia"/>
          <w:color w:val="333333"/>
          <w:sz w:val="20"/>
          <w:szCs w:val="20"/>
        </w:rPr>
        <w:t>s</w:t>
      </w:r>
      <w:r w:rsidR="005B4194">
        <w:rPr>
          <w:rFonts w:ascii="Georgia" w:hAnsi="Georgia"/>
          <w:color w:val="333333"/>
          <w:sz w:val="20"/>
          <w:szCs w:val="20"/>
        </w:rPr>
        <w:t xml:space="preserve">, while </w:t>
      </w:r>
      <w:r w:rsidR="00254775">
        <w:rPr>
          <w:rFonts w:ascii="Georgia" w:hAnsi="Georgia"/>
          <w:color w:val="333333"/>
          <w:sz w:val="20"/>
          <w:szCs w:val="20"/>
        </w:rPr>
        <w:t>allowing shop owners a gross margin sufficient to manage an efficient</w:t>
      </w:r>
      <w:r w:rsidR="00D035AC">
        <w:rPr>
          <w:rFonts w:ascii="Georgia" w:hAnsi="Georgia"/>
          <w:color w:val="333333"/>
          <w:sz w:val="20"/>
          <w:szCs w:val="20"/>
        </w:rPr>
        <w:t>ly run</w:t>
      </w:r>
      <w:r w:rsidR="00254775">
        <w:rPr>
          <w:rFonts w:ascii="Georgia" w:hAnsi="Georgia"/>
          <w:color w:val="333333"/>
          <w:sz w:val="20"/>
          <w:szCs w:val="20"/>
        </w:rPr>
        <w:t xml:space="preserve"> operation </w:t>
      </w:r>
      <w:r w:rsidR="005B4194">
        <w:rPr>
          <w:rFonts w:ascii="Georgia" w:hAnsi="Georgia"/>
          <w:color w:val="333333"/>
          <w:sz w:val="20"/>
          <w:szCs w:val="20"/>
        </w:rPr>
        <w:t xml:space="preserve">.  Pay prices </w:t>
      </w:r>
      <w:r w:rsidR="00254775">
        <w:rPr>
          <w:rFonts w:ascii="Georgia" w:hAnsi="Georgia"/>
          <w:color w:val="333333"/>
          <w:sz w:val="20"/>
          <w:szCs w:val="20"/>
        </w:rPr>
        <w:t xml:space="preserve">are within the industry </w:t>
      </w:r>
      <w:r w:rsidR="009D4FA4">
        <w:rPr>
          <w:rFonts w:ascii="Georgia" w:hAnsi="Georgia"/>
          <w:color w:val="333333"/>
          <w:sz w:val="20"/>
          <w:szCs w:val="20"/>
        </w:rPr>
        <w:t xml:space="preserve">average </w:t>
      </w:r>
      <w:r w:rsidR="00254775">
        <w:rPr>
          <w:rFonts w:ascii="Georgia" w:hAnsi="Georgia"/>
          <w:color w:val="333333"/>
          <w:sz w:val="20"/>
          <w:szCs w:val="20"/>
        </w:rPr>
        <w:t xml:space="preserve">of </w:t>
      </w:r>
      <w:r w:rsidR="008F227D">
        <w:rPr>
          <w:rFonts w:ascii="Georgia" w:hAnsi="Georgia"/>
          <w:color w:val="333333"/>
          <w:sz w:val="20"/>
          <w:szCs w:val="20"/>
        </w:rPr>
        <w:t xml:space="preserve">35-40% </w:t>
      </w:r>
      <w:r w:rsidR="009D4FA4">
        <w:rPr>
          <w:rFonts w:ascii="Georgia" w:hAnsi="Georgia"/>
          <w:color w:val="333333"/>
          <w:sz w:val="20"/>
          <w:szCs w:val="20"/>
        </w:rPr>
        <w:t xml:space="preserve">of sell prices, ranging from </w:t>
      </w:r>
      <w:r w:rsidR="002E6502">
        <w:rPr>
          <w:rFonts w:ascii="Georgia" w:hAnsi="Georgia"/>
          <w:color w:val="333333"/>
          <w:sz w:val="20"/>
          <w:szCs w:val="20"/>
        </w:rPr>
        <w:t>15-50</w:t>
      </w:r>
      <w:r w:rsidR="00527C69">
        <w:rPr>
          <w:rFonts w:ascii="Georgia" w:hAnsi="Georgia"/>
          <w:color w:val="333333"/>
          <w:sz w:val="20"/>
          <w:szCs w:val="20"/>
        </w:rPr>
        <w:t>%</w:t>
      </w:r>
      <w:r w:rsidR="00464925">
        <w:rPr>
          <w:rFonts w:ascii="Georgia" w:hAnsi="Georgia"/>
          <w:color w:val="333333"/>
          <w:sz w:val="20"/>
          <w:szCs w:val="20"/>
        </w:rPr>
        <w:t>--the</w:t>
      </w:r>
      <w:r w:rsidR="009D4FA4">
        <w:rPr>
          <w:rFonts w:ascii="Georgia" w:hAnsi="Georgia"/>
          <w:color w:val="333333"/>
          <w:sz w:val="20"/>
          <w:szCs w:val="20"/>
        </w:rPr>
        <w:t xml:space="preserve"> higher the sell price, the higher the percent.</w:t>
      </w:r>
      <w:r w:rsidR="00C304C7">
        <w:rPr>
          <w:rFonts w:ascii="Georgia" w:hAnsi="Georgia"/>
          <w:color w:val="333333"/>
          <w:sz w:val="20"/>
          <w:szCs w:val="20"/>
        </w:rPr>
        <w:t xml:space="preserve">  </w:t>
      </w:r>
    </w:p>
    <w:p w:rsidR="00B801FB" w:rsidRDefault="00B801FB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B801FB">
        <w:rPr>
          <w:rFonts w:ascii="Georgia" w:hAnsi="Georgia"/>
          <w:b/>
          <w:color w:val="333333"/>
          <w:sz w:val="20"/>
          <w:szCs w:val="20"/>
        </w:rPr>
        <w:t>Transparent</w:t>
      </w:r>
      <w:r>
        <w:rPr>
          <w:rFonts w:ascii="Georgia" w:hAnsi="Georgia"/>
          <w:b/>
          <w:color w:val="333333"/>
          <w:sz w:val="20"/>
          <w:szCs w:val="20"/>
        </w:rPr>
        <w:t xml:space="preserve"> </w:t>
      </w:r>
    </w:p>
    <w:p w:rsidR="00B801FB" w:rsidRDefault="00C15BEF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Users are encouraged to </w:t>
      </w:r>
      <w:r w:rsidR="00D208F1">
        <w:rPr>
          <w:rFonts w:ascii="Georgia" w:hAnsi="Georgia"/>
          <w:color w:val="333333"/>
          <w:sz w:val="20"/>
          <w:szCs w:val="20"/>
        </w:rPr>
        <w:t>prominently post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="00267C05">
        <w:rPr>
          <w:rFonts w:ascii="Georgia" w:hAnsi="Georgia"/>
          <w:color w:val="333333"/>
          <w:sz w:val="20"/>
          <w:szCs w:val="20"/>
        </w:rPr>
        <w:t>this</w:t>
      </w:r>
      <w:r>
        <w:rPr>
          <w:rFonts w:ascii="Georgia" w:hAnsi="Georgia"/>
          <w:color w:val="333333"/>
          <w:sz w:val="20"/>
          <w:szCs w:val="20"/>
        </w:rPr>
        <w:t xml:space="preserve"> explanation of the </w:t>
      </w:r>
      <w:proofErr w:type="spellStart"/>
      <w:r>
        <w:rPr>
          <w:rFonts w:ascii="Georgia" w:hAnsi="Georgia"/>
          <w:color w:val="333333"/>
          <w:sz w:val="20"/>
          <w:szCs w:val="20"/>
        </w:rPr>
        <w:t>NextGen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Pricing System </w:t>
      </w:r>
      <w:r w:rsidR="00D208F1">
        <w:rPr>
          <w:rFonts w:ascii="Georgia" w:hAnsi="Georgia"/>
          <w:color w:val="333333"/>
          <w:sz w:val="20"/>
          <w:szCs w:val="20"/>
        </w:rPr>
        <w:t xml:space="preserve">on </w:t>
      </w:r>
      <w:r>
        <w:rPr>
          <w:rFonts w:ascii="Georgia" w:hAnsi="Georgia"/>
          <w:color w:val="333333"/>
          <w:sz w:val="20"/>
          <w:szCs w:val="20"/>
        </w:rPr>
        <w:t>their</w:t>
      </w:r>
      <w:r w:rsidR="00D208F1">
        <w:rPr>
          <w:rFonts w:ascii="Georgia" w:hAnsi="Georgia"/>
          <w:color w:val="333333"/>
          <w:sz w:val="20"/>
          <w:szCs w:val="20"/>
        </w:rPr>
        <w:t xml:space="preserve"> websites, </w:t>
      </w:r>
      <w:proofErr w:type="spellStart"/>
      <w:r w:rsidR="00D208F1">
        <w:rPr>
          <w:rFonts w:ascii="Georgia" w:hAnsi="Georgia"/>
          <w:color w:val="333333"/>
          <w:sz w:val="20"/>
          <w:szCs w:val="20"/>
        </w:rPr>
        <w:t>facebook</w:t>
      </w:r>
      <w:proofErr w:type="spellEnd"/>
      <w:r w:rsidR="00D208F1">
        <w:rPr>
          <w:rFonts w:ascii="Georgia" w:hAnsi="Georgia"/>
          <w:color w:val="333333"/>
          <w:sz w:val="20"/>
          <w:szCs w:val="20"/>
        </w:rPr>
        <w:t xml:space="preserve"> pages and site</w:t>
      </w:r>
      <w:r>
        <w:rPr>
          <w:rFonts w:ascii="Georgia" w:hAnsi="Georgia"/>
          <w:color w:val="333333"/>
          <w:sz w:val="20"/>
          <w:szCs w:val="20"/>
        </w:rPr>
        <w:t>s</w:t>
      </w:r>
      <w:r w:rsidR="00D208F1">
        <w:rPr>
          <w:rFonts w:ascii="Georgia" w:hAnsi="Georgia"/>
          <w:color w:val="333333"/>
          <w:sz w:val="20"/>
          <w:szCs w:val="20"/>
        </w:rPr>
        <w:t xml:space="preserve">.  </w:t>
      </w:r>
    </w:p>
    <w:p w:rsidR="00B801FB" w:rsidRPr="00B801FB" w:rsidRDefault="00B801FB" w:rsidP="001974B2">
      <w:pPr>
        <w:pStyle w:val="NormalWeb"/>
        <w:spacing w:line="285" w:lineRule="atLeast"/>
        <w:rPr>
          <w:rFonts w:ascii="Georgia" w:hAnsi="Georgia"/>
          <w:b/>
          <w:color w:val="333333"/>
          <w:sz w:val="20"/>
          <w:szCs w:val="20"/>
        </w:rPr>
      </w:pPr>
      <w:r w:rsidRPr="00B801FB">
        <w:rPr>
          <w:rFonts w:ascii="Georgia" w:hAnsi="Georgia"/>
          <w:b/>
          <w:color w:val="333333"/>
          <w:sz w:val="20"/>
          <w:szCs w:val="20"/>
        </w:rPr>
        <w:t>Application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B801FB">
        <w:rPr>
          <w:rFonts w:ascii="Georgia" w:hAnsi="Georgia"/>
          <w:color w:val="333333"/>
          <w:sz w:val="20"/>
          <w:szCs w:val="20"/>
        </w:rPr>
        <w:t xml:space="preserve"> </w:t>
      </w:r>
    </w:p>
    <w:p w:rsidR="00340577" w:rsidRDefault="00340577" w:rsidP="001974B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While the standards yield fair </w:t>
      </w:r>
      <w:r w:rsidR="00673A39">
        <w:rPr>
          <w:rFonts w:ascii="Georgia" w:hAnsi="Georgia"/>
          <w:color w:val="333333"/>
          <w:sz w:val="20"/>
          <w:szCs w:val="20"/>
        </w:rPr>
        <w:t>and consistent</w:t>
      </w:r>
      <w:r>
        <w:rPr>
          <w:rFonts w:ascii="Georgia" w:hAnsi="Georgia"/>
          <w:color w:val="333333"/>
          <w:sz w:val="20"/>
          <w:szCs w:val="20"/>
        </w:rPr>
        <w:t xml:space="preserve"> prices </w:t>
      </w:r>
      <w:r w:rsidR="00267C05">
        <w:rPr>
          <w:rFonts w:ascii="Georgia" w:hAnsi="Georgia"/>
          <w:color w:val="333333"/>
          <w:sz w:val="20"/>
          <w:szCs w:val="20"/>
        </w:rPr>
        <w:t>based on</w:t>
      </w:r>
      <w:r>
        <w:rPr>
          <w:rFonts w:ascii="Georgia" w:hAnsi="Georgia"/>
          <w:color w:val="333333"/>
          <w:sz w:val="20"/>
          <w:szCs w:val="20"/>
        </w:rPr>
        <w:t xml:space="preserve"> the data,</w:t>
      </w:r>
      <w:r w:rsidR="00267C05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 xml:space="preserve">principles and </w:t>
      </w:r>
      <w:r w:rsidR="00546EE0">
        <w:rPr>
          <w:rFonts w:ascii="Georgia" w:hAnsi="Georgia"/>
          <w:color w:val="333333"/>
          <w:sz w:val="20"/>
          <w:szCs w:val="20"/>
        </w:rPr>
        <w:t>algor</w:t>
      </w:r>
      <w:r w:rsidR="00546EE0" w:rsidRPr="00546EE0">
        <w:rPr>
          <w:rFonts w:ascii="Georgia" w:hAnsi="Georgia"/>
          <w:color w:val="333333"/>
          <w:sz w:val="20"/>
          <w:szCs w:val="20"/>
        </w:rPr>
        <w:t>ith</w:t>
      </w:r>
      <w:r w:rsidR="00546EE0">
        <w:rPr>
          <w:rFonts w:ascii="Georgia" w:hAnsi="Georgia"/>
          <w:color w:val="333333"/>
          <w:sz w:val="20"/>
          <w:szCs w:val="20"/>
        </w:rPr>
        <w:t>m</w:t>
      </w:r>
      <w:r w:rsidR="00546EE0" w:rsidRPr="00546EE0">
        <w:rPr>
          <w:rFonts w:ascii="Georgia" w:hAnsi="Georgia"/>
          <w:color w:val="333333"/>
          <w:sz w:val="20"/>
          <w:szCs w:val="20"/>
        </w:rPr>
        <w:t>s</w:t>
      </w:r>
      <w:r>
        <w:rPr>
          <w:rFonts w:ascii="Georgia" w:hAnsi="Georgia"/>
          <w:color w:val="333333"/>
          <w:sz w:val="20"/>
          <w:szCs w:val="20"/>
        </w:rPr>
        <w:t xml:space="preserve"> applied, the standard prices are not always fair in the case of a particular shop</w:t>
      </w:r>
      <w:r w:rsidR="005F5FDB">
        <w:rPr>
          <w:rFonts w:ascii="Georgia" w:hAnsi="Georgia"/>
          <w:color w:val="333333"/>
          <w:sz w:val="20"/>
          <w:szCs w:val="20"/>
        </w:rPr>
        <w:t xml:space="preserve">.  </w:t>
      </w:r>
      <w:r w:rsidR="004502F9">
        <w:rPr>
          <w:rFonts w:ascii="Georgia" w:hAnsi="Georgia"/>
          <w:color w:val="333333"/>
          <w:sz w:val="20"/>
          <w:szCs w:val="20"/>
        </w:rPr>
        <w:t>This is</w:t>
      </w:r>
      <w:r w:rsidR="0085261F">
        <w:rPr>
          <w:rFonts w:ascii="Georgia" w:hAnsi="Georgia"/>
          <w:color w:val="333333"/>
          <w:sz w:val="20"/>
          <w:szCs w:val="20"/>
        </w:rPr>
        <w:t xml:space="preserve"> because local supply and demand factors may skew an item’s fair market value and thereby the pay and corresponding sell price</w:t>
      </w:r>
      <w:r w:rsidR="004502F9">
        <w:rPr>
          <w:rFonts w:ascii="Georgia" w:hAnsi="Georgia"/>
          <w:color w:val="333333"/>
          <w:sz w:val="20"/>
          <w:szCs w:val="20"/>
        </w:rPr>
        <w:t>, and</w:t>
      </w:r>
      <w:r w:rsidR="005F5FDB">
        <w:rPr>
          <w:rFonts w:ascii="Georgia" w:hAnsi="Georgia"/>
          <w:color w:val="333333"/>
          <w:sz w:val="20"/>
          <w:szCs w:val="20"/>
        </w:rPr>
        <w:t xml:space="preserve"> because the “standard” prices are </w:t>
      </w:r>
      <w:r w:rsidR="00BB5327">
        <w:rPr>
          <w:rFonts w:ascii="Georgia" w:hAnsi="Georgia"/>
          <w:color w:val="333333"/>
          <w:sz w:val="20"/>
          <w:szCs w:val="20"/>
        </w:rPr>
        <w:t xml:space="preserve">not exact </w:t>
      </w:r>
      <w:r w:rsidR="005F5FDB">
        <w:rPr>
          <w:rFonts w:ascii="Georgia" w:hAnsi="Georgia"/>
          <w:color w:val="333333"/>
          <w:sz w:val="20"/>
          <w:szCs w:val="20"/>
        </w:rPr>
        <w:t xml:space="preserve">prices, </w:t>
      </w:r>
      <w:r w:rsidR="00BB5327">
        <w:rPr>
          <w:rFonts w:ascii="Georgia" w:hAnsi="Georgia"/>
          <w:color w:val="333333"/>
          <w:sz w:val="20"/>
          <w:szCs w:val="20"/>
        </w:rPr>
        <w:t xml:space="preserve">but prices averaged </w:t>
      </w:r>
      <w:r w:rsidR="005F5FDB">
        <w:rPr>
          <w:rFonts w:ascii="Georgia" w:hAnsi="Georgia"/>
          <w:color w:val="333333"/>
          <w:sz w:val="20"/>
          <w:szCs w:val="20"/>
        </w:rPr>
        <w:t xml:space="preserve">over </w:t>
      </w:r>
      <w:r w:rsidR="00BB5327">
        <w:rPr>
          <w:rFonts w:ascii="Georgia" w:hAnsi="Georgia"/>
          <w:color w:val="333333"/>
          <w:sz w:val="20"/>
          <w:szCs w:val="20"/>
        </w:rPr>
        <w:t xml:space="preserve">many </w:t>
      </w:r>
      <w:r w:rsidR="005F5FDB">
        <w:rPr>
          <w:rFonts w:ascii="Georgia" w:hAnsi="Georgia"/>
          <w:color w:val="333333"/>
          <w:sz w:val="20"/>
          <w:szCs w:val="20"/>
        </w:rPr>
        <w:t xml:space="preserve">brands and retailers.  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="005F5FDB">
        <w:rPr>
          <w:rFonts w:ascii="Georgia" w:hAnsi="Georgia"/>
          <w:color w:val="333333"/>
          <w:sz w:val="20"/>
          <w:szCs w:val="20"/>
        </w:rPr>
        <w:t xml:space="preserve">Indeed, the value of the Fair Pricing System to owners lies not only in rational pricing, but in </w:t>
      </w:r>
      <w:r w:rsidR="00673A39">
        <w:rPr>
          <w:rFonts w:ascii="Georgia" w:hAnsi="Georgia"/>
          <w:color w:val="333333"/>
          <w:sz w:val="20"/>
          <w:szCs w:val="20"/>
        </w:rPr>
        <w:t>speedy</w:t>
      </w:r>
      <w:r w:rsidR="005F5FDB">
        <w:rPr>
          <w:rFonts w:ascii="Georgia" w:hAnsi="Georgia"/>
          <w:color w:val="333333"/>
          <w:sz w:val="20"/>
          <w:szCs w:val="20"/>
        </w:rPr>
        <w:t xml:space="preserve"> pricing.  Checking the current price of every item would be prohibitively </w:t>
      </w:r>
      <w:r w:rsidR="0085261F">
        <w:rPr>
          <w:rFonts w:ascii="Georgia" w:hAnsi="Georgia"/>
          <w:color w:val="333333"/>
          <w:sz w:val="20"/>
          <w:szCs w:val="20"/>
        </w:rPr>
        <w:t xml:space="preserve">time consuming and </w:t>
      </w:r>
      <w:r w:rsidR="005F5FDB">
        <w:rPr>
          <w:rFonts w:ascii="Georgia" w:hAnsi="Georgia"/>
          <w:color w:val="333333"/>
          <w:sz w:val="20"/>
          <w:szCs w:val="20"/>
        </w:rPr>
        <w:t xml:space="preserve">expensive.  </w:t>
      </w:r>
      <w:r w:rsidR="00BB5327">
        <w:rPr>
          <w:rFonts w:ascii="Georgia" w:hAnsi="Georgia"/>
          <w:color w:val="333333"/>
          <w:sz w:val="20"/>
          <w:szCs w:val="20"/>
        </w:rPr>
        <w:t>Still</w:t>
      </w:r>
      <w:r w:rsidR="005F5FDB">
        <w:rPr>
          <w:rFonts w:ascii="Georgia" w:hAnsi="Georgia"/>
          <w:color w:val="333333"/>
          <w:sz w:val="20"/>
          <w:szCs w:val="20"/>
        </w:rPr>
        <w:t xml:space="preserve">, owners at their </w:t>
      </w:r>
      <w:proofErr w:type="gramStart"/>
      <w:r w:rsidR="005F5FDB">
        <w:rPr>
          <w:rFonts w:ascii="Georgia" w:hAnsi="Georgia"/>
          <w:color w:val="333333"/>
          <w:sz w:val="20"/>
          <w:szCs w:val="20"/>
        </w:rPr>
        <w:t>discretion</w:t>
      </w:r>
      <w:r w:rsidR="00BB5327">
        <w:rPr>
          <w:rFonts w:ascii="Georgia" w:hAnsi="Georgia"/>
          <w:color w:val="333333"/>
          <w:sz w:val="20"/>
          <w:szCs w:val="20"/>
        </w:rPr>
        <w:t>,</w:t>
      </w:r>
      <w:proofErr w:type="gramEnd"/>
      <w:r w:rsidR="005F5FDB">
        <w:rPr>
          <w:rFonts w:ascii="Georgia" w:hAnsi="Georgia"/>
          <w:color w:val="333333"/>
          <w:sz w:val="20"/>
          <w:szCs w:val="20"/>
        </w:rPr>
        <w:t xml:space="preserve"> may double-check </w:t>
      </w:r>
      <w:r w:rsidR="00BB5327">
        <w:rPr>
          <w:rFonts w:ascii="Georgia" w:hAnsi="Georgia"/>
          <w:color w:val="333333"/>
          <w:sz w:val="20"/>
          <w:szCs w:val="20"/>
        </w:rPr>
        <w:t xml:space="preserve">a price to be sure it is an accurate reflection of market value.  Links to online sites for purposes of price verification are </w:t>
      </w:r>
      <w:r w:rsidR="00464925">
        <w:rPr>
          <w:rFonts w:ascii="Georgia" w:hAnsi="Georgia"/>
          <w:color w:val="333333"/>
          <w:sz w:val="20"/>
          <w:szCs w:val="20"/>
        </w:rPr>
        <w:t>part of</w:t>
      </w:r>
      <w:r w:rsidR="00BB5327">
        <w:rPr>
          <w:rFonts w:ascii="Georgia" w:hAnsi="Georgia"/>
          <w:color w:val="333333"/>
          <w:sz w:val="20"/>
          <w:szCs w:val="20"/>
        </w:rPr>
        <w:t xml:space="preserve"> the </w:t>
      </w:r>
      <w:proofErr w:type="spellStart"/>
      <w:r w:rsidR="00464925">
        <w:rPr>
          <w:rFonts w:ascii="Georgia" w:hAnsi="Georgia"/>
          <w:color w:val="333333"/>
          <w:sz w:val="20"/>
          <w:szCs w:val="20"/>
        </w:rPr>
        <w:t>NextGen</w:t>
      </w:r>
      <w:proofErr w:type="spellEnd"/>
      <w:r w:rsidR="00464925">
        <w:rPr>
          <w:rFonts w:ascii="Georgia" w:hAnsi="Georgia"/>
          <w:color w:val="333333"/>
          <w:sz w:val="20"/>
          <w:szCs w:val="20"/>
        </w:rPr>
        <w:t xml:space="preserve"> </w:t>
      </w:r>
      <w:r w:rsidR="002C5A4B">
        <w:rPr>
          <w:rFonts w:ascii="Georgia" w:hAnsi="Georgia"/>
          <w:color w:val="333333"/>
          <w:sz w:val="20"/>
          <w:szCs w:val="20"/>
        </w:rPr>
        <w:t>S</w:t>
      </w:r>
      <w:r w:rsidR="00BB5327">
        <w:rPr>
          <w:rFonts w:ascii="Georgia" w:hAnsi="Georgia"/>
          <w:color w:val="333333"/>
          <w:sz w:val="20"/>
          <w:szCs w:val="20"/>
        </w:rPr>
        <w:t xml:space="preserve">ystem.  </w:t>
      </w:r>
      <w:r w:rsidR="005F5FDB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 xml:space="preserve"> </w:t>
      </w:r>
    </w:p>
    <w:sectPr w:rsidR="00340577" w:rsidSect="006A4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1BD7"/>
    <w:multiLevelType w:val="hybridMultilevel"/>
    <w:tmpl w:val="23AA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1931"/>
    <w:multiLevelType w:val="hybridMultilevel"/>
    <w:tmpl w:val="5B3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2"/>
    <w:rsid w:val="00000368"/>
    <w:rsid w:val="00002255"/>
    <w:rsid w:val="000156DD"/>
    <w:rsid w:val="00015719"/>
    <w:rsid w:val="000175C6"/>
    <w:rsid w:val="000262F7"/>
    <w:rsid w:val="000268E9"/>
    <w:rsid w:val="000273FE"/>
    <w:rsid w:val="00030C5B"/>
    <w:rsid w:val="00034A6E"/>
    <w:rsid w:val="00034F00"/>
    <w:rsid w:val="00035388"/>
    <w:rsid w:val="00035EB2"/>
    <w:rsid w:val="0003640A"/>
    <w:rsid w:val="00037501"/>
    <w:rsid w:val="00037D30"/>
    <w:rsid w:val="0004374E"/>
    <w:rsid w:val="000437C7"/>
    <w:rsid w:val="0004399F"/>
    <w:rsid w:val="00046904"/>
    <w:rsid w:val="00046B57"/>
    <w:rsid w:val="00046BDE"/>
    <w:rsid w:val="00046DD0"/>
    <w:rsid w:val="00047355"/>
    <w:rsid w:val="00051CB3"/>
    <w:rsid w:val="00053D09"/>
    <w:rsid w:val="00053F5F"/>
    <w:rsid w:val="000540F0"/>
    <w:rsid w:val="00054466"/>
    <w:rsid w:val="000552F2"/>
    <w:rsid w:val="00057081"/>
    <w:rsid w:val="00060230"/>
    <w:rsid w:val="00061FDE"/>
    <w:rsid w:val="000645E7"/>
    <w:rsid w:val="00064993"/>
    <w:rsid w:val="00065880"/>
    <w:rsid w:val="00067EFF"/>
    <w:rsid w:val="00070D54"/>
    <w:rsid w:val="000729E6"/>
    <w:rsid w:val="00074D45"/>
    <w:rsid w:val="00074E79"/>
    <w:rsid w:val="00076A8B"/>
    <w:rsid w:val="00076DA4"/>
    <w:rsid w:val="000806C1"/>
    <w:rsid w:val="00080B2F"/>
    <w:rsid w:val="00081466"/>
    <w:rsid w:val="00082956"/>
    <w:rsid w:val="00082C46"/>
    <w:rsid w:val="00085CFC"/>
    <w:rsid w:val="000913D1"/>
    <w:rsid w:val="00091CFA"/>
    <w:rsid w:val="000928C7"/>
    <w:rsid w:val="000929EF"/>
    <w:rsid w:val="00093113"/>
    <w:rsid w:val="00093240"/>
    <w:rsid w:val="0009365E"/>
    <w:rsid w:val="000947A9"/>
    <w:rsid w:val="000950E8"/>
    <w:rsid w:val="00097516"/>
    <w:rsid w:val="00097B3A"/>
    <w:rsid w:val="000A03D2"/>
    <w:rsid w:val="000A15F4"/>
    <w:rsid w:val="000A3B00"/>
    <w:rsid w:val="000A484C"/>
    <w:rsid w:val="000B2019"/>
    <w:rsid w:val="000B29E2"/>
    <w:rsid w:val="000B2C5F"/>
    <w:rsid w:val="000B3477"/>
    <w:rsid w:val="000B4985"/>
    <w:rsid w:val="000B4E32"/>
    <w:rsid w:val="000B50D3"/>
    <w:rsid w:val="000B52D3"/>
    <w:rsid w:val="000B5697"/>
    <w:rsid w:val="000B644E"/>
    <w:rsid w:val="000B7A15"/>
    <w:rsid w:val="000C07D2"/>
    <w:rsid w:val="000C1CF2"/>
    <w:rsid w:val="000C271B"/>
    <w:rsid w:val="000C5376"/>
    <w:rsid w:val="000C5558"/>
    <w:rsid w:val="000C7162"/>
    <w:rsid w:val="000C7AEE"/>
    <w:rsid w:val="000D183E"/>
    <w:rsid w:val="000D5086"/>
    <w:rsid w:val="000D5166"/>
    <w:rsid w:val="000D5EED"/>
    <w:rsid w:val="000E06E8"/>
    <w:rsid w:val="000E12E4"/>
    <w:rsid w:val="000E15BB"/>
    <w:rsid w:val="000E3456"/>
    <w:rsid w:val="000E3981"/>
    <w:rsid w:val="000E407E"/>
    <w:rsid w:val="000E69D6"/>
    <w:rsid w:val="000E6EF1"/>
    <w:rsid w:val="000F103C"/>
    <w:rsid w:val="000F2A07"/>
    <w:rsid w:val="000F3131"/>
    <w:rsid w:val="000F48BA"/>
    <w:rsid w:val="000F76C8"/>
    <w:rsid w:val="00100274"/>
    <w:rsid w:val="00102A5C"/>
    <w:rsid w:val="001034A2"/>
    <w:rsid w:val="00105758"/>
    <w:rsid w:val="00113176"/>
    <w:rsid w:val="001136D3"/>
    <w:rsid w:val="00113FC5"/>
    <w:rsid w:val="001140C9"/>
    <w:rsid w:val="00115637"/>
    <w:rsid w:val="00122E3D"/>
    <w:rsid w:val="00122FAC"/>
    <w:rsid w:val="0012372B"/>
    <w:rsid w:val="001260A3"/>
    <w:rsid w:val="00126430"/>
    <w:rsid w:val="0012681E"/>
    <w:rsid w:val="00126B29"/>
    <w:rsid w:val="00127573"/>
    <w:rsid w:val="00133F04"/>
    <w:rsid w:val="00134A8A"/>
    <w:rsid w:val="0013622D"/>
    <w:rsid w:val="001363CD"/>
    <w:rsid w:val="00137A22"/>
    <w:rsid w:val="00141C2E"/>
    <w:rsid w:val="001441F9"/>
    <w:rsid w:val="00150C31"/>
    <w:rsid w:val="00151B03"/>
    <w:rsid w:val="00151B7C"/>
    <w:rsid w:val="00152A19"/>
    <w:rsid w:val="00153B2B"/>
    <w:rsid w:val="0015613B"/>
    <w:rsid w:val="00171180"/>
    <w:rsid w:val="00171469"/>
    <w:rsid w:val="00171664"/>
    <w:rsid w:val="00171C08"/>
    <w:rsid w:val="001760A5"/>
    <w:rsid w:val="0018192A"/>
    <w:rsid w:val="001826FD"/>
    <w:rsid w:val="00183AB5"/>
    <w:rsid w:val="001847BD"/>
    <w:rsid w:val="00186A08"/>
    <w:rsid w:val="00190050"/>
    <w:rsid w:val="0019240A"/>
    <w:rsid w:val="001930C6"/>
    <w:rsid w:val="001974B2"/>
    <w:rsid w:val="001A1EEE"/>
    <w:rsid w:val="001A1FAB"/>
    <w:rsid w:val="001A2A30"/>
    <w:rsid w:val="001A2DAC"/>
    <w:rsid w:val="001A2FDE"/>
    <w:rsid w:val="001A38C6"/>
    <w:rsid w:val="001A4F37"/>
    <w:rsid w:val="001B11C7"/>
    <w:rsid w:val="001B6EC7"/>
    <w:rsid w:val="001C0136"/>
    <w:rsid w:val="001C10AF"/>
    <w:rsid w:val="001C1D17"/>
    <w:rsid w:val="001C1DB3"/>
    <w:rsid w:val="001C203B"/>
    <w:rsid w:val="001C35EF"/>
    <w:rsid w:val="001C3602"/>
    <w:rsid w:val="001C592A"/>
    <w:rsid w:val="001C5945"/>
    <w:rsid w:val="001C7AF8"/>
    <w:rsid w:val="001D4467"/>
    <w:rsid w:val="001D510F"/>
    <w:rsid w:val="001E135A"/>
    <w:rsid w:val="001E135C"/>
    <w:rsid w:val="001E233B"/>
    <w:rsid w:val="001E5DB8"/>
    <w:rsid w:val="001F0A4C"/>
    <w:rsid w:val="001F16A0"/>
    <w:rsid w:val="001F33D1"/>
    <w:rsid w:val="001F4C0D"/>
    <w:rsid w:val="001F6DEB"/>
    <w:rsid w:val="001F6E5E"/>
    <w:rsid w:val="001F70F8"/>
    <w:rsid w:val="002008D2"/>
    <w:rsid w:val="00202ECF"/>
    <w:rsid w:val="00202F98"/>
    <w:rsid w:val="00204649"/>
    <w:rsid w:val="00204A8F"/>
    <w:rsid w:val="00207221"/>
    <w:rsid w:val="002103DD"/>
    <w:rsid w:val="00211FF4"/>
    <w:rsid w:val="00216578"/>
    <w:rsid w:val="00217290"/>
    <w:rsid w:val="002203AB"/>
    <w:rsid w:val="00221E05"/>
    <w:rsid w:val="0022222B"/>
    <w:rsid w:val="00223C73"/>
    <w:rsid w:val="0022463A"/>
    <w:rsid w:val="00226615"/>
    <w:rsid w:val="00226D66"/>
    <w:rsid w:val="0022712E"/>
    <w:rsid w:val="002327A3"/>
    <w:rsid w:val="00232C6E"/>
    <w:rsid w:val="002335FE"/>
    <w:rsid w:val="00233DD5"/>
    <w:rsid w:val="00233EB2"/>
    <w:rsid w:val="00234255"/>
    <w:rsid w:val="002343B6"/>
    <w:rsid w:val="00234E6A"/>
    <w:rsid w:val="0023604F"/>
    <w:rsid w:val="00237EA3"/>
    <w:rsid w:val="002411DF"/>
    <w:rsid w:val="00241E84"/>
    <w:rsid w:val="00243627"/>
    <w:rsid w:val="002449CB"/>
    <w:rsid w:val="00244A74"/>
    <w:rsid w:val="00244F90"/>
    <w:rsid w:val="0024544A"/>
    <w:rsid w:val="00246948"/>
    <w:rsid w:val="00247468"/>
    <w:rsid w:val="0024774F"/>
    <w:rsid w:val="0025001B"/>
    <w:rsid w:val="00250EC3"/>
    <w:rsid w:val="002518C3"/>
    <w:rsid w:val="0025362A"/>
    <w:rsid w:val="00254203"/>
    <w:rsid w:val="00254775"/>
    <w:rsid w:val="00256277"/>
    <w:rsid w:val="00262E1D"/>
    <w:rsid w:val="00267C05"/>
    <w:rsid w:val="00270788"/>
    <w:rsid w:val="00273654"/>
    <w:rsid w:val="00275271"/>
    <w:rsid w:val="00276BB6"/>
    <w:rsid w:val="00280AC2"/>
    <w:rsid w:val="002852A5"/>
    <w:rsid w:val="00287242"/>
    <w:rsid w:val="00287596"/>
    <w:rsid w:val="00290BAB"/>
    <w:rsid w:val="002913E2"/>
    <w:rsid w:val="00291848"/>
    <w:rsid w:val="00293DF2"/>
    <w:rsid w:val="002953BC"/>
    <w:rsid w:val="0029663B"/>
    <w:rsid w:val="00296C9E"/>
    <w:rsid w:val="00297B76"/>
    <w:rsid w:val="002A07E4"/>
    <w:rsid w:val="002A0AA6"/>
    <w:rsid w:val="002A3411"/>
    <w:rsid w:val="002A529E"/>
    <w:rsid w:val="002A61E5"/>
    <w:rsid w:val="002A7EFD"/>
    <w:rsid w:val="002B42BC"/>
    <w:rsid w:val="002B4484"/>
    <w:rsid w:val="002B62C1"/>
    <w:rsid w:val="002C108B"/>
    <w:rsid w:val="002C23B6"/>
    <w:rsid w:val="002C3BA9"/>
    <w:rsid w:val="002C530B"/>
    <w:rsid w:val="002C5626"/>
    <w:rsid w:val="002C5A4B"/>
    <w:rsid w:val="002C6783"/>
    <w:rsid w:val="002C6BCC"/>
    <w:rsid w:val="002C786E"/>
    <w:rsid w:val="002C7DFD"/>
    <w:rsid w:val="002D2D7D"/>
    <w:rsid w:val="002D3CD8"/>
    <w:rsid w:val="002D4209"/>
    <w:rsid w:val="002D58CC"/>
    <w:rsid w:val="002D65CF"/>
    <w:rsid w:val="002D7BC2"/>
    <w:rsid w:val="002D7EEA"/>
    <w:rsid w:val="002E0591"/>
    <w:rsid w:val="002E1E81"/>
    <w:rsid w:val="002E4097"/>
    <w:rsid w:val="002E43A3"/>
    <w:rsid w:val="002E5C02"/>
    <w:rsid w:val="002E6502"/>
    <w:rsid w:val="002E6C81"/>
    <w:rsid w:val="002E79B4"/>
    <w:rsid w:val="002F067E"/>
    <w:rsid w:val="002F0F11"/>
    <w:rsid w:val="002F33DD"/>
    <w:rsid w:val="002F5339"/>
    <w:rsid w:val="002F611A"/>
    <w:rsid w:val="002F75E4"/>
    <w:rsid w:val="002F78E1"/>
    <w:rsid w:val="00300A66"/>
    <w:rsid w:val="00301C1E"/>
    <w:rsid w:val="0030274A"/>
    <w:rsid w:val="0030345B"/>
    <w:rsid w:val="0030375B"/>
    <w:rsid w:val="00303F82"/>
    <w:rsid w:val="003049EE"/>
    <w:rsid w:val="0030531F"/>
    <w:rsid w:val="00306CF3"/>
    <w:rsid w:val="00310F81"/>
    <w:rsid w:val="00312293"/>
    <w:rsid w:val="00313F93"/>
    <w:rsid w:val="00314D7E"/>
    <w:rsid w:val="00316819"/>
    <w:rsid w:val="0031785D"/>
    <w:rsid w:val="003219DC"/>
    <w:rsid w:val="0032212F"/>
    <w:rsid w:val="0032291E"/>
    <w:rsid w:val="00323703"/>
    <w:rsid w:val="00324179"/>
    <w:rsid w:val="003271B7"/>
    <w:rsid w:val="003275D1"/>
    <w:rsid w:val="00327C83"/>
    <w:rsid w:val="00331D73"/>
    <w:rsid w:val="00332CA1"/>
    <w:rsid w:val="00335593"/>
    <w:rsid w:val="003364AD"/>
    <w:rsid w:val="00340577"/>
    <w:rsid w:val="00341E41"/>
    <w:rsid w:val="00347B1F"/>
    <w:rsid w:val="00355356"/>
    <w:rsid w:val="003563E2"/>
    <w:rsid w:val="003566A6"/>
    <w:rsid w:val="003578E4"/>
    <w:rsid w:val="00360593"/>
    <w:rsid w:val="00360E76"/>
    <w:rsid w:val="0036547E"/>
    <w:rsid w:val="00365837"/>
    <w:rsid w:val="0037059E"/>
    <w:rsid w:val="0037122A"/>
    <w:rsid w:val="00371E3C"/>
    <w:rsid w:val="00372D48"/>
    <w:rsid w:val="003735FB"/>
    <w:rsid w:val="00373BBD"/>
    <w:rsid w:val="00374F06"/>
    <w:rsid w:val="0037690D"/>
    <w:rsid w:val="00377173"/>
    <w:rsid w:val="0038041B"/>
    <w:rsid w:val="0038065B"/>
    <w:rsid w:val="00381F57"/>
    <w:rsid w:val="00381FD7"/>
    <w:rsid w:val="00384D70"/>
    <w:rsid w:val="00384F3A"/>
    <w:rsid w:val="00386690"/>
    <w:rsid w:val="00387DD6"/>
    <w:rsid w:val="00390755"/>
    <w:rsid w:val="0039371C"/>
    <w:rsid w:val="00394C90"/>
    <w:rsid w:val="00395A27"/>
    <w:rsid w:val="003A0C5B"/>
    <w:rsid w:val="003A18D3"/>
    <w:rsid w:val="003A2F35"/>
    <w:rsid w:val="003A38BC"/>
    <w:rsid w:val="003A4FA7"/>
    <w:rsid w:val="003A6F56"/>
    <w:rsid w:val="003A7906"/>
    <w:rsid w:val="003A7FC9"/>
    <w:rsid w:val="003B049F"/>
    <w:rsid w:val="003B0C6A"/>
    <w:rsid w:val="003B0C89"/>
    <w:rsid w:val="003B1075"/>
    <w:rsid w:val="003B213E"/>
    <w:rsid w:val="003B2DA5"/>
    <w:rsid w:val="003B33A7"/>
    <w:rsid w:val="003B75A2"/>
    <w:rsid w:val="003B7BC7"/>
    <w:rsid w:val="003B7C32"/>
    <w:rsid w:val="003C1494"/>
    <w:rsid w:val="003C5458"/>
    <w:rsid w:val="003C5C7B"/>
    <w:rsid w:val="003C5F11"/>
    <w:rsid w:val="003C68ED"/>
    <w:rsid w:val="003C7A65"/>
    <w:rsid w:val="003D11ED"/>
    <w:rsid w:val="003D12C7"/>
    <w:rsid w:val="003D268B"/>
    <w:rsid w:val="003D5C64"/>
    <w:rsid w:val="003D5C81"/>
    <w:rsid w:val="003D61BE"/>
    <w:rsid w:val="003D6B20"/>
    <w:rsid w:val="003D727D"/>
    <w:rsid w:val="003D7B03"/>
    <w:rsid w:val="003E108A"/>
    <w:rsid w:val="003E21DB"/>
    <w:rsid w:val="003E2AAD"/>
    <w:rsid w:val="003E493B"/>
    <w:rsid w:val="003E6865"/>
    <w:rsid w:val="003E6F49"/>
    <w:rsid w:val="003E7EBD"/>
    <w:rsid w:val="003F0838"/>
    <w:rsid w:val="003F0C86"/>
    <w:rsid w:val="003F0D05"/>
    <w:rsid w:val="003F14A2"/>
    <w:rsid w:val="003F2A15"/>
    <w:rsid w:val="003F3A38"/>
    <w:rsid w:val="003F6259"/>
    <w:rsid w:val="003F6977"/>
    <w:rsid w:val="003F7021"/>
    <w:rsid w:val="00401390"/>
    <w:rsid w:val="00402808"/>
    <w:rsid w:val="00403036"/>
    <w:rsid w:val="0040351E"/>
    <w:rsid w:val="00403C1B"/>
    <w:rsid w:val="004067F6"/>
    <w:rsid w:val="00406C25"/>
    <w:rsid w:val="004072D1"/>
    <w:rsid w:val="0041047B"/>
    <w:rsid w:val="0041677D"/>
    <w:rsid w:val="004232AD"/>
    <w:rsid w:val="004249DD"/>
    <w:rsid w:val="00424D3F"/>
    <w:rsid w:val="004253A3"/>
    <w:rsid w:val="00425A60"/>
    <w:rsid w:val="00425D05"/>
    <w:rsid w:val="004272D5"/>
    <w:rsid w:val="0043347F"/>
    <w:rsid w:val="004338EB"/>
    <w:rsid w:val="00433B46"/>
    <w:rsid w:val="00436BCA"/>
    <w:rsid w:val="00436E09"/>
    <w:rsid w:val="00440ABB"/>
    <w:rsid w:val="0044322B"/>
    <w:rsid w:val="00445080"/>
    <w:rsid w:val="00445189"/>
    <w:rsid w:val="00445C73"/>
    <w:rsid w:val="00446B89"/>
    <w:rsid w:val="004470A6"/>
    <w:rsid w:val="00447AE9"/>
    <w:rsid w:val="004502F9"/>
    <w:rsid w:val="004526E4"/>
    <w:rsid w:val="00452E8D"/>
    <w:rsid w:val="00452EBA"/>
    <w:rsid w:val="004530E9"/>
    <w:rsid w:val="004541FE"/>
    <w:rsid w:val="00454683"/>
    <w:rsid w:val="00455160"/>
    <w:rsid w:val="0045613B"/>
    <w:rsid w:val="00456C48"/>
    <w:rsid w:val="00457CCA"/>
    <w:rsid w:val="00461E44"/>
    <w:rsid w:val="00461FD7"/>
    <w:rsid w:val="004622C1"/>
    <w:rsid w:val="00462992"/>
    <w:rsid w:val="00462B26"/>
    <w:rsid w:val="00462CBC"/>
    <w:rsid w:val="00464925"/>
    <w:rsid w:val="004702B7"/>
    <w:rsid w:val="00471A24"/>
    <w:rsid w:val="0047299C"/>
    <w:rsid w:val="0047551B"/>
    <w:rsid w:val="00475E45"/>
    <w:rsid w:val="00477166"/>
    <w:rsid w:val="004814B9"/>
    <w:rsid w:val="004870FA"/>
    <w:rsid w:val="00487684"/>
    <w:rsid w:val="00490935"/>
    <w:rsid w:val="00491303"/>
    <w:rsid w:val="00492AD3"/>
    <w:rsid w:val="00493328"/>
    <w:rsid w:val="00496222"/>
    <w:rsid w:val="004A20BC"/>
    <w:rsid w:val="004A2394"/>
    <w:rsid w:val="004A2410"/>
    <w:rsid w:val="004A3D0D"/>
    <w:rsid w:val="004A46E2"/>
    <w:rsid w:val="004A7A5B"/>
    <w:rsid w:val="004B26BF"/>
    <w:rsid w:val="004B4B9B"/>
    <w:rsid w:val="004C0934"/>
    <w:rsid w:val="004C0E2F"/>
    <w:rsid w:val="004C2667"/>
    <w:rsid w:val="004C36AA"/>
    <w:rsid w:val="004C5709"/>
    <w:rsid w:val="004C66BE"/>
    <w:rsid w:val="004C6BAD"/>
    <w:rsid w:val="004C7E1F"/>
    <w:rsid w:val="004D025C"/>
    <w:rsid w:val="004D06CC"/>
    <w:rsid w:val="004D18AE"/>
    <w:rsid w:val="004D2D69"/>
    <w:rsid w:val="004D3579"/>
    <w:rsid w:val="004D3CBC"/>
    <w:rsid w:val="004D6C6D"/>
    <w:rsid w:val="004D7817"/>
    <w:rsid w:val="004E0EAE"/>
    <w:rsid w:val="004E416B"/>
    <w:rsid w:val="004E418C"/>
    <w:rsid w:val="004E47CE"/>
    <w:rsid w:val="004F0A16"/>
    <w:rsid w:val="004F5ACD"/>
    <w:rsid w:val="004F71DB"/>
    <w:rsid w:val="004F7829"/>
    <w:rsid w:val="004F7BC3"/>
    <w:rsid w:val="005007C6"/>
    <w:rsid w:val="00502ED4"/>
    <w:rsid w:val="0050479D"/>
    <w:rsid w:val="00505ABA"/>
    <w:rsid w:val="00506126"/>
    <w:rsid w:val="00513D66"/>
    <w:rsid w:val="00515872"/>
    <w:rsid w:val="0051677E"/>
    <w:rsid w:val="00517486"/>
    <w:rsid w:val="00520EC5"/>
    <w:rsid w:val="00522C77"/>
    <w:rsid w:val="00522C8D"/>
    <w:rsid w:val="0052336D"/>
    <w:rsid w:val="00523BCB"/>
    <w:rsid w:val="005257C3"/>
    <w:rsid w:val="005278FC"/>
    <w:rsid w:val="00527C69"/>
    <w:rsid w:val="005309DF"/>
    <w:rsid w:val="005331F5"/>
    <w:rsid w:val="0053345D"/>
    <w:rsid w:val="00533EDA"/>
    <w:rsid w:val="00545267"/>
    <w:rsid w:val="00546EE0"/>
    <w:rsid w:val="00547586"/>
    <w:rsid w:val="005503F2"/>
    <w:rsid w:val="00551A1D"/>
    <w:rsid w:val="00554DAB"/>
    <w:rsid w:val="0055607A"/>
    <w:rsid w:val="005566F9"/>
    <w:rsid w:val="00556A44"/>
    <w:rsid w:val="00561D01"/>
    <w:rsid w:val="005635F5"/>
    <w:rsid w:val="00563BB9"/>
    <w:rsid w:val="00564F92"/>
    <w:rsid w:val="00567400"/>
    <w:rsid w:val="00571962"/>
    <w:rsid w:val="00580F6A"/>
    <w:rsid w:val="00581A71"/>
    <w:rsid w:val="005827A8"/>
    <w:rsid w:val="00583CD9"/>
    <w:rsid w:val="005905E6"/>
    <w:rsid w:val="00592844"/>
    <w:rsid w:val="00595A32"/>
    <w:rsid w:val="00597075"/>
    <w:rsid w:val="005A1720"/>
    <w:rsid w:val="005A1764"/>
    <w:rsid w:val="005A1A35"/>
    <w:rsid w:val="005A3C36"/>
    <w:rsid w:val="005A60E3"/>
    <w:rsid w:val="005A694B"/>
    <w:rsid w:val="005A6E23"/>
    <w:rsid w:val="005B0AC9"/>
    <w:rsid w:val="005B27AC"/>
    <w:rsid w:val="005B2861"/>
    <w:rsid w:val="005B36E5"/>
    <w:rsid w:val="005B4194"/>
    <w:rsid w:val="005C0152"/>
    <w:rsid w:val="005C2267"/>
    <w:rsid w:val="005C37B7"/>
    <w:rsid w:val="005C3837"/>
    <w:rsid w:val="005C4859"/>
    <w:rsid w:val="005C5DDD"/>
    <w:rsid w:val="005C7BA5"/>
    <w:rsid w:val="005D127C"/>
    <w:rsid w:val="005D51AA"/>
    <w:rsid w:val="005D716E"/>
    <w:rsid w:val="005E2182"/>
    <w:rsid w:val="005E34AB"/>
    <w:rsid w:val="005E379B"/>
    <w:rsid w:val="005E41AD"/>
    <w:rsid w:val="005E6235"/>
    <w:rsid w:val="005E7E4C"/>
    <w:rsid w:val="005F1E7F"/>
    <w:rsid w:val="005F4A08"/>
    <w:rsid w:val="005F4EFC"/>
    <w:rsid w:val="005F5FDB"/>
    <w:rsid w:val="00604398"/>
    <w:rsid w:val="00605147"/>
    <w:rsid w:val="0060635E"/>
    <w:rsid w:val="0060654D"/>
    <w:rsid w:val="00607083"/>
    <w:rsid w:val="006071BA"/>
    <w:rsid w:val="00610454"/>
    <w:rsid w:val="00612992"/>
    <w:rsid w:val="0061322D"/>
    <w:rsid w:val="00613ED2"/>
    <w:rsid w:val="006155C2"/>
    <w:rsid w:val="006163CE"/>
    <w:rsid w:val="00617307"/>
    <w:rsid w:val="00620D79"/>
    <w:rsid w:val="00621D73"/>
    <w:rsid w:val="00621F7A"/>
    <w:rsid w:val="00622C30"/>
    <w:rsid w:val="0062480E"/>
    <w:rsid w:val="0062655C"/>
    <w:rsid w:val="0062662B"/>
    <w:rsid w:val="00626640"/>
    <w:rsid w:val="00630F38"/>
    <w:rsid w:val="00632F93"/>
    <w:rsid w:val="00633AE6"/>
    <w:rsid w:val="0063728F"/>
    <w:rsid w:val="00637B68"/>
    <w:rsid w:val="00640644"/>
    <w:rsid w:val="00640D4B"/>
    <w:rsid w:val="00640E2B"/>
    <w:rsid w:val="006436E7"/>
    <w:rsid w:val="00643771"/>
    <w:rsid w:val="00643D8E"/>
    <w:rsid w:val="006510E8"/>
    <w:rsid w:val="00652B33"/>
    <w:rsid w:val="0065383B"/>
    <w:rsid w:val="00653B30"/>
    <w:rsid w:val="006543F6"/>
    <w:rsid w:val="00655C94"/>
    <w:rsid w:val="00655E33"/>
    <w:rsid w:val="00656322"/>
    <w:rsid w:val="0065653F"/>
    <w:rsid w:val="00657C5F"/>
    <w:rsid w:val="00660260"/>
    <w:rsid w:val="006606DE"/>
    <w:rsid w:val="00660755"/>
    <w:rsid w:val="0066079E"/>
    <w:rsid w:val="00663A5C"/>
    <w:rsid w:val="006654BC"/>
    <w:rsid w:val="00673A39"/>
    <w:rsid w:val="00673E2F"/>
    <w:rsid w:val="00674CB6"/>
    <w:rsid w:val="00674FDB"/>
    <w:rsid w:val="00682742"/>
    <w:rsid w:val="006834C9"/>
    <w:rsid w:val="006836D7"/>
    <w:rsid w:val="00686E55"/>
    <w:rsid w:val="00690133"/>
    <w:rsid w:val="00690545"/>
    <w:rsid w:val="00691512"/>
    <w:rsid w:val="00692A99"/>
    <w:rsid w:val="00692EC6"/>
    <w:rsid w:val="0069449A"/>
    <w:rsid w:val="00695445"/>
    <w:rsid w:val="00696864"/>
    <w:rsid w:val="006A33E2"/>
    <w:rsid w:val="006A49A5"/>
    <w:rsid w:val="006A53E3"/>
    <w:rsid w:val="006B1A41"/>
    <w:rsid w:val="006B670B"/>
    <w:rsid w:val="006B69E0"/>
    <w:rsid w:val="006B7009"/>
    <w:rsid w:val="006B7A53"/>
    <w:rsid w:val="006C1C1B"/>
    <w:rsid w:val="006C3003"/>
    <w:rsid w:val="006C3460"/>
    <w:rsid w:val="006C37A9"/>
    <w:rsid w:val="006C5E3A"/>
    <w:rsid w:val="006C682F"/>
    <w:rsid w:val="006C6D23"/>
    <w:rsid w:val="006C72F5"/>
    <w:rsid w:val="006D07B8"/>
    <w:rsid w:val="006D0F06"/>
    <w:rsid w:val="006D0FB4"/>
    <w:rsid w:val="006D13EC"/>
    <w:rsid w:val="006D2A40"/>
    <w:rsid w:val="006D6FD1"/>
    <w:rsid w:val="006D78D2"/>
    <w:rsid w:val="006E0ECC"/>
    <w:rsid w:val="006E20A5"/>
    <w:rsid w:val="006E252D"/>
    <w:rsid w:val="006E44AF"/>
    <w:rsid w:val="006E4C5F"/>
    <w:rsid w:val="006E4DBD"/>
    <w:rsid w:val="006E5300"/>
    <w:rsid w:val="006E7709"/>
    <w:rsid w:val="006E79D6"/>
    <w:rsid w:val="006E7DCD"/>
    <w:rsid w:val="006F19E1"/>
    <w:rsid w:val="006F7602"/>
    <w:rsid w:val="00700032"/>
    <w:rsid w:val="00700080"/>
    <w:rsid w:val="0070340D"/>
    <w:rsid w:val="0070512C"/>
    <w:rsid w:val="00707BEA"/>
    <w:rsid w:val="00712A04"/>
    <w:rsid w:val="0071425B"/>
    <w:rsid w:val="00714795"/>
    <w:rsid w:val="00714FB4"/>
    <w:rsid w:val="00720EC2"/>
    <w:rsid w:val="00721D56"/>
    <w:rsid w:val="00723576"/>
    <w:rsid w:val="00724451"/>
    <w:rsid w:val="00724581"/>
    <w:rsid w:val="0072581D"/>
    <w:rsid w:val="00726B21"/>
    <w:rsid w:val="00726CF5"/>
    <w:rsid w:val="007320D2"/>
    <w:rsid w:val="00734E93"/>
    <w:rsid w:val="00736CB6"/>
    <w:rsid w:val="0074442E"/>
    <w:rsid w:val="00744ED1"/>
    <w:rsid w:val="00746B05"/>
    <w:rsid w:val="00750CCE"/>
    <w:rsid w:val="0075364E"/>
    <w:rsid w:val="00755434"/>
    <w:rsid w:val="00755921"/>
    <w:rsid w:val="0076041C"/>
    <w:rsid w:val="00761216"/>
    <w:rsid w:val="00765307"/>
    <w:rsid w:val="00765D60"/>
    <w:rsid w:val="00765DF9"/>
    <w:rsid w:val="0076719F"/>
    <w:rsid w:val="007679EB"/>
    <w:rsid w:val="0077038E"/>
    <w:rsid w:val="007709C0"/>
    <w:rsid w:val="00770A07"/>
    <w:rsid w:val="007720F2"/>
    <w:rsid w:val="00774422"/>
    <w:rsid w:val="00776D97"/>
    <w:rsid w:val="007774DE"/>
    <w:rsid w:val="007776B8"/>
    <w:rsid w:val="0078047C"/>
    <w:rsid w:val="00781349"/>
    <w:rsid w:val="00782E99"/>
    <w:rsid w:val="00784738"/>
    <w:rsid w:val="00785050"/>
    <w:rsid w:val="007851AC"/>
    <w:rsid w:val="0078674B"/>
    <w:rsid w:val="00790A14"/>
    <w:rsid w:val="007919F5"/>
    <w:rsid w:val="00792C4C"/>
    <w:rsid w:val="00793662"/>
    <w:rsid w:val="007A09DA"/>
    <w:rsid w:val="007A0CD6"/>
    <w:rsid w:val="007A18C8"/>
    <w:rsid w:val="007A2444"/>
    <w:rsid w:val="007A44BC"/>
    <w:rsid w:val="007A47FB"/>
    <w:rsid w:val="007B1A28"/>
    <w:rsid w:val="007B499F"/>
    <w:rsid w:val="007B507F"/>
    <w:rsid w:val="007B6606"/>
    <w:rsid w:val="007B7327"/>
    <w:rsid w:val="007B76C0"/>
    <w:rsid w:val="007B7C95"/>
    <w:rsid w:val="007B7DEA"/>
    <w:rsid w:val="007C19D2"/>
    <w:rsid w:val="007C1F31"/>
    <w:rsid w:val="007C3C7F"/>
    <w:rsid w:val="007C64E8"/>
    <w:rsid w:val="007C7ADA"/>
    <w:rsid w:val="007D04BA"/>
    <w:rsid w:val="007D0A82"/>
    <w:rsid w:val="007D1E61"/>
    <w:rsid w:val="007D3511"/>
    <w:rsid w:val="007D35A1"/>
    <w:rsid w:val="007D41CF"/>
    <w:rsid w:val="007D4265"/>
    <w:rsid w:val="007D4A2C"/>
    <w:rsid w:val="007D5941"/>
    <w:rsid w:val="007D5FCA"/>
    <w:rsid w:val="007E0F24"/>
    <w:rsid w:val="007E3231"/>
    <w:rsid w:val="007E3C23"/>
    <w:rsid w:val="007E6622"/>
    <w:rsid w:val="007E6A24"/>
    <w:rsid w:val="007F22FF"/>
    <w:rsid w:val="007F2848"/>
    <w:rsid w:val="007F4032"/>
    <w:rsid w:val="007F5263"/>
    <w:rsid w:val="007F533A"/>
    <w:rsid w:val="007F6EAD"/>
    <w:rsid w:val="007F7DE8"/>
    <w:rsid w:val="008020C9"/>
    <w:rsid w:val="00802B26"/>
    <w:rsid w:val="008061E3"/>
    <w:rsid w:val="00806654"/>
    <w:rsid w:val="00806866"/>
    <w:rsid w:val="0080720B"/>
    <w:rsid w:val="00807AAE"/>
    <w:rsid w:val="00807F00"/>
    <w:rsid w:val="00810F1A"/>
    <w:rsid w:val="00811A1B"/>
    <w:rsid w:val="00812D42"/>
    <w:rsid w:val="00816040"/>
    <w:rsid w:val="0081636B"/>
    <w:rsid w:val="00816591"/>
    <w:rsid w:val="008171C9"/>
    <w:rsid w:val="00817239"/>
    <w:rsid w:val="00817E9B"/>
    <w:rsid w:val="008225F4"/>
    <w:rsid w:val="008236E8"/>
    <w:rsid w:val="00824613"/>
    <w:rsid w:val="0082555B"/>
    <w:rsid w:val="008270A7"/>
    <w:rsid w:val="00827AF3"/>
    <w:rsid w:val="00830109"/>
    <w:rsid w:val="00830EF0"/>
    <w:rsid w:val="00832AA7"/>
    <w:rsid w:val="00833763"/>
    <w:rsid w:val="00834305"/>
    <w:rsid w:val="00834E0B"/>
    <w:rsid w:val="00834F74"/>
    <w:rsid w:val="008354C6"/>
    <w:rsid w:val="008367B0"/>
    <w:rsid w:val="0083751E"/>
    <w:rsid w:val="0083753B"/>
    <w:rsid w:val="008413F1"/>
    <w:rsid w:val="008414A2"/>
    <w:rsid w:val="008445B9"/>
    <w:rsid w:val="008505E8"/>
    <w:rsid w:val="0085261F"/>
    <w:rsid w:val="00853E59"/>
    <w:rsid w:val="00857422"/>
    <w:rsid w:val="00862D3B"/>
    <w:rsid w:val="0086487D"/>
    <w:rsid w:val="0086515A"/>
    <w:rsid w:val="00866256"/>
    <w:rsid w:val="008713A3"/>
    <w:rsid w:val="00871FEA"/>
    <w:rsid w:val="00882137"/>
    <w:rsid w:val="00882D10"/>
    <w:rsid w:val="00883AEB"/>
    <w:rsid w:val="00883CEC"/>
    <w:rsid w:val="00884467"/>
    <w:rsid w:val="00885DFB"/>
    <w:rsid w:val="008861E8"/>
    <w:rsid w:val="008876B2"/>
    <w:rsid w:val="008930D6"/>
    <w:rsid w:val="00897220"/>
    <w:rsid w:val="008A2FB7"/>
    <w:rsid w:val="008A4E77"/>
    <w:rsid w:val="008A5B7C"/>
    <w:rsid w:val="008A658A"/>
    <w:rsid w:val="008A7FB1"/>
    <w:rsid w:val="008B0B87"/>
    <w:rsid w:val="008B2B1C"/>
    <w:rsid w:val="008B36D7"/>
    <w:rsid w:val="008B3969"/>
    <w:rsid w:val="008C22AE"/>
    <w:rsid w:val="008C3D39"/>
    <w:rsid w:val="008C41BC"/>
    <w:rsid w:val="008C457C"/>
    <w:rsid w:val="008C54F2"/>
    <w:rsid w:val="008C5C76"/>
    <w:rsid w:val="008C6B8B"/>
    <w:rsid w:val="008D176B"/>
    <w:rsid w:val="008D31A8"/>
    <w:rsid w:val="008D5236"/>
    <w:rsid w:val="008D5C21"/>
    <w:rsid w:val="008D5F38"/>
    <w:rsid w:val="008E10F4"/>
    <w:rsid w:val="008E4F4B"/>
    <w:rsid w:val="008E604E"/>
    <w:rsid w:val="008E6AB6"/>
    <w:rsid w:val="008F06B5"/>
    <w:rsid w:val="008F14D6"/>
    <w:rsid w:val="008F1933"/>
    <w:rsid w:val="008F1E15"/>
    <w:rsid w:val="008F2257"/>
    <w:rsid w:val="008F227D"/>
    <w:rsid w:val="008F48B6"/>
    <w:rsid w:val="008F5E39"/>
    <w:rsid w:val="008F5F8C"/>
    <w:rsid w:val="008F693A"/>
    <w:rsid w:val="008F7504"/>
    <w:rsid w:val="008F7968"/>
    <w:rsid w:val="00902313"/>
    <w:rsid w:val="00902E2C"/>
    <w:rsid w:val="009051E8"/>
    <w:rsid w:val="00905341"/>
    <w:rsid w:val="00905397"/>
    <w:rsid w:val="0090573F"/>
    <w:rsid w:val="009057D2"/>
    <w:rsid w:val="00906585"/>
    <w:rsid w:val="0090693C"/>
    <w:rsid w:val="00906D93"/>
    <w:rsid w:val="009079F8"/>
    <w:rsid w:val="00907C25"/>
    <w:rsid w:val="009100A5"/>
    <w:rsid w:val="00910F55"/>
    <w:rsid w:val="00911D21"/>
    <w:rsid w:val="00912E2F"/>
    <w:rsid w:val="00912EA0"/>
    <w:rsid w:val="00913112"/>
    <w:rsid w:val="00913AD8"/>
    <w:rsid w:val="009142FF"/>
    <w:rsid w:val="0091453B"/>
    <w:rsid w:val="00915E39"/>
    <w:rsid w:val="009169FB"/>
    <w:rsid w:val="00916AEA"/>
    <w:rsid w:val="00916CA6"/>
    <w:rsid w:val="009170DB"/>
    <w:rsid w:val="009211BC"/>
    <w:rsid w:val="00922B8E"/>
    <w:rsid w:val="00925E26"/>
    <w:rsid w:val="00930FED"/>
    <w:rsid w:val="00932183"/>
    <w:rsid w:val="00933710"/>
    <w:rsid w:val="00933C04"/>
    <w:rsid w:val="00933C3A"/>
    <w:rsid w:val="009345D4"/>
    <w:rsid w:val="009358A0"/>
    <w:rsid w:val="009368BA"/>
    <w:rsid w:val="00936998"/>
    <w:rsid w:val="00943A36"/>
    <w:rsid w:val="0094761A"/>
    <w:rsid w:val="00955697"/>
    <w:rsid w:val="00960717"/>
    <w:rsid w:val="00961141"/>
    <w:rsid w:val="00962058"/>
    <w:rsid w:val="009643B5"/>
    <w:rsid w:val="009657C7"/>
    <w:rsid w:val="0097029A"/>
    <w:rsid w:val="009712F8"/>
    <w:rsid w:val="009728D1"/>
    <w:rsid w:val="009729C5"/>
    <w:rsid w:val="00977148"/>
    <w:rsid w:val="00982420"/>
    <w:rsid w:val="0098369B"/>
    <w:rsid w:val="00983E7C"/>
    <w:rsid w:val="00984328"/>
    <w:rsid w:val="009854B1"/>
    <w:rsid w:val="00986101"/>
    <w:rsid w:val="00991C77"/>
    <w:rsid w:val="00993025"/>
    <w:rsid w:val="0099474A"/>
    <w:rsid w:val="00996BF7"/>
    <w:rsid w:val="0099755A"/>
    <w:rsid w:val="00997F1F"/>
    <w:rsid w:val="009A4471"/>
    <w:rsid w:val="009A6880"/>
    <w:rsid w:val="009A71B4"/>
    <w:rsid w:val="009A7D18"/>
    <w:rsid w:val="009B0C67"/>
    <w:rsid w:val="009B230C"/>
    <w:rsid w:val="009B4B5D"/>
    <w:rsid w:val="009C2D70"/>
    <w:rsid w:val="009C3D86"/>
    <w:rsid w:val="009C6028"/>
    <w:rsid w:val="009C7EA2"/>
    <w:rsid w:val="009D2391"/>
    <w:rsid w:val="009D2651"/>
    <w:rsid w:val="009D4FA4"/>
    <w:rsid w:val="009E15BD"/>
    <w:rsid w:val="009E1AF3"/>
    <w:rsid w:val="009E1E97"/>
    <w:rsid w:val="009E25E6"/>
    <w:rsid w:val="009E2DC6"/>
    <w:rsid w:val="009E475D"/>
    <w:rsid w:val="009E5627"/>
    <w:rsid w:val="009F25D0"/>
    <w:rsid w:val="009F37B9"/>
    <w:rsid w:val="009F3890"/>
    <w:rsid w:val="009F3EE0"/>
    <w:rsid w:val="009F65E2"/>
    <w:rsid w:val="009F75B3"/>
    <w:rsid w:val="00A00FC8"/>
    <w:rsid w:val="00A02846"/>
    <w:rsid w:val="00A02D13"/>
    <w:rsid w:val="00A057E9"/>
    <w:rsid w:val="00A05843"/>
    <w:rsid w:val="00A05C69"/>
    <w:rsid w:val="00A06C82"/>
    <w:rsid w:val="00A06F81"/>
    <w:rsid w:val="00A071DD"/>
    <w:rsid w:val="00A07AF5"/>
    <w:rsid w:val="00A07ECD"/>
    <w:rsid w:val="00A07F6D"/>
    <w:rsid w:val="00A116F0"/>
    <w:rsid w:val="00A12ADD"/>
    <w:rsid w:val="00A14416"/>
    <w:rsid w:val="00A14D57"/>
    <w:rsid w:val="00A16E92"/>
    <w:rsid w:val="00A20D9C"/>
    <w:rsid w:val="00A2299E"/>
    <w:rsid w:val="00A24D44"/>
    <w:rsid w:val="00A264C1"/>
    <w:rsid w:val="00A26E98"/>
    <w:rsid w:val="00A270A0"/>
    <w:rsid w:val="00A2712E"/>
    <w:rsid w:val="00A27806"/>
    <w:rsid w:val="00A315B9"/>
    <w:rsid w:val="00A3308E"/>
    <w:rsid w:val="00A334DB"/>
    <w:rsid w:val="00A335C9"/>
    <w:rsid w:val="00A35C8E"/>
    <w:rsid w:val="00A371C1"/>
    <w:rsid w:val="00A37961"/>
    <w:rsid w:val="00A4391C"/>
    <w:rsid w:val="00A45A85"/>
    <w:rsid w:val="00A46309"/>
    <w:rsid w:val="00A53D09"/>
    <w:rsid w:val="00A541E3"/>
    <w:rsid w:val="00A54A68"/>
    <w:rsid w:val="00A61049"/>
    <w:rsid w:val="00A6315E"/>
    <w:rsid w:val="00A641FC"/>
    <w:rsid w:val="00A675EB"/>
    <w:rsid w:val="00A679CA"/>
    <w:rsid w:val="00A67FA6"/>
    <w:rsid w:val="00A708E5"/>
    <w:rsid w:val="00A716E0"/>
    <w:rsid w:val="00A7227D"/>
    <w:rsid w:val="00A72EB6"/>
    <w:rsid w:val="00A73285"/>
    <w:rsid w:val="00A734AA"/>
    <w:rsid w:val="00A741AF"/>
    <w:rsid w:val="00A74DC8"/>
    <w:rsid w:val="00A753CD"/>
    <w:rsid w:val="00A76025"/>
    <w:rsid w:val="00A761F9"/>
    <w:rsid w:val="00A77FF7"/>
    <w:rsid w:val="00A80983"/>
    <w:rsid w:val="00A80DA5"/>
    <w:rsid w:val="00A80F57"/>
    <w:rsid w:val="00A83158"/>
    <w:rsid w:val="00A836BA"/>
    <w:rsid w:val="00A84935"/>
    <w:rsid w:val="00A85CB6"/>
    <w:rsid w:val="00A874B9"/>
    <w:rsid w:val="00A87A58"/>
    <w:rsid w:val="00A9045A"/>
    <w:rsid w:val="00A931CA"/>
    <w:rsid w:val="00A9511F"/>
    <w:rsid w:val="00A96517"/>
    <w:rsid w:val="00A973E4"/>
    <w:rsid w:val="00AA0A39"/>
    <w:rsid w:val="00AA1615"/>
    <w:rsid w:val="00AA17EF"/>
    <w:rsid w:val="00AA2629"/>
    <w:rsid w:val="00AA4B27"/>
    <w:rsid w:val="00AA653C"/>
    <w:rsid w:val="00AA6F0A"/>
    <w:rsid w:val="00AB23D1"/>
    <w:rsid w:val="00AB3206"/>
    <w:rsid w:val="00AB327F"/>
    <w:rsid w:val="00AB347A"/>
    <w:rsid w:val="00AB4BB6"/>
    <w:rsid w:val="00AB720E"/>
    <w:rsid w:val="00AB767B"/>
    <w:rsid w:val="00AC049F"/>
    <w:rsid w:val="00AC15FF"/>
    <w:rsid w:val="00AC1613"/>
    <w:rsid w:val="00AC2587"/>
    <w:rsid w:val="00AC2842"/>
    <w:rsid w:val="00AC2E3D"/>
    <w:rsid w:val="00AC6179"/>
    <w:rsid w:val="00AC6551"/>
    <w:rsid w:val="00AC67C5"/>
    <w:rsid w:val="00AD0552"/>
    <w:rsid w:val="00AD0FF1"/>
    <w:rsid w:val="00AD25DE"/>
    <w:rsid w:val="00AD6102"/>
    <w:rsid w:val="00AD77DD"/>
    <w:rsid w:val="00AD7AB7"/>
    <w:rsid w:val="00AD7AE4"/>
    <w:rsid w:val="00AE30A1"/>
    <w:rsid w:val="00AE35F7"/>
    <w:rsid w:val="00AE3812"/>
    <w:rsid w:val="00AE38D2"/>
    <w:rsid w:val="00AE3EAF"/>
    <w:rsid w:val="00AE47FF"/>
    <w:rsid w:val="00AE4B21"/>
    <w:rsid w:val="00AE7507"/>
    <w:rsid w:val="00AF24CF"/>
    <w:rsid w:val="00AF2633"/>
    <w:rsid w:val="00AF4534"/>
    <w:rsid w:val="00B00D5C"/>
    <w:rsid w:val="00B022C1"/>
    <w:rsid w:val="00B025C6"/>
    <w:rsid w:val="00B04622"/>
    <w:rsid w:val="00B04DC8"/>
    <w:rsid w:val="00B04E0E"/>
    <w:rsid w:val="00B0683F"/>
    <w:rsid w:val="00B10FE7"/>
    <w:rsid w:val="00B1253B"/>
    <w:rsid w:val="00B146C4"/>
    <w:rsid w:val="00B15704"/>
    <w:rsid w:val="00B21BAB"/>
    <w:rsid w:val="00B221D7"/>
    <w:rsid w:val="00B225D9"/>
    <w:rsid w:val="00B233B0"/>
    <w:rsid w:val="00B23A2F"/>
    <w:rsid w:val="00B2487A"/>
    <w:rsid w:val="00B2510A"/>
    <w:rsid w:val="00B25509"/>
    <w:rsid w:val="00B25795"/>
    <w:rsid w:val="00B259F1"/>
    <w:rsid w:val="00B26BEA"/>
    <w:rsid w:val="00B27824"/>
    <w:rsid w:val="00B31171"/>
    <w:rsid w:val="00B31659"/>
    <w:rsid w:val="00B31A09"/>
    <w:rsid w:val="00B31C37"/>
    <w:rsid w:val="00B33AA5"/>
    <w:rsid w:val="00B33B7F"/>
    <w:rsid w:val="00B37AEB"/>
    <w:rsid w:val="00B37C53"/>
    <w:rsid w:val="00B40003"/>
    <w:rsid w:val="00B41520"/>
    <w:rsid w:val="00B423C0"/>
    <w:rsid w:val="00B4264B"/>
    <w:rsid w:val="00B42F7C"/>
    <w:rsid w:val="00B4358E"/>
    <w:rsid w:val="00B43AEC"/>
    <w:rsid w:val="00B46FEE"/>
    <w:rsid w:val="00B50781"/>
    <w:rsid w:val="00B51D10"/>
    <w:rsid w:val="00B53816"/>
    <w:rsid w:val="00B559C5"/>
    <w:rsid w:val="00B55A99"/>
    <w:rsid w:val="00B566D3"/>
    <w:rsid w:val="00B576C5"/>
    <w:rsid w:val="00B57A54"/>
    <w:rsid w:val="00B61179"/>
    <w:rsid w:val="00B61406"/>
    <w:rsid w:val="00B62C2A"/>
    <w:rsid w:val="00B642B4"/>
    <w:rsid w:val="00B702F0"/>
    <w:rsid w:val="00B706A9"/>
    <w:rsid w:val="00B7117E"/>
    <w:rsid w:val="00B71A01"/>
    <w:rsid w:val="00B72BEC"/>
    <w:rsid w:val="00B76015"/>
    <w:rsid w:val="00B77263"/>
    <w:rsid w:val="00B801FB"/>
    <w:rsid w:val="00B808E2"/>
    <w:rsid w:val="00B8184A"/>
    <w:rsid w:val="00B81E41"/>
    <w:rsid w:val="00B81FBD"/>
    <w:rsid w:val="00B8201C"/>
    <w:rsid w:val="00B90AA5"/>
    <w:rsid w:val="00B95808"/>
    <w:rsid w:val="00B95D38"/>
    <w:rsid w:val="00B972E6"/>
    <w:rsid w:val="00B979DA"/>
    <w:rsid w:val="00BA09B9"/>
    <w:rsid w:val="00BA3CE0"/>
    <w:rsid w:val="00BA489E"/>
    <w:rsid w:val="00BA62B6"/>
    <w:rsid w:val="00BA7E42"/>
    <w:rsid w:val="00BB14DE"/>
    <w:rsid w:val="00BB1DCB"/>
    <w:rsid w:val="00BB2285"/>
    <w:rsid w:val="00BB518F"/>
    <w:rsid w:val="00BB5217"/>
    <w:rsid w:val="00BB5327"/>
    <w:rsid w:val="00BC1589"/>
    <w:rsid w:val="00BC2A2D"/>
    <w:rsid w:val="00BC4ED6"/>
    <w:rsid w:val="00BC64F9"/>
    <w:rsid w:val="00BC6FC9"/>
    <w:rsid w:val="00BD0AD7"/>
    <w:rsid w:val="00BD0DD6"/>
    <w:rsid w:val="00BD14F4"/>
    <w:rsid w:val="00BD2720"/>
    <w:rsid w:val="00BD31FB"/>
    <w:rsid w:val="00BD57F7"/>
    <w:rsid w:val="00BD6E98"/>
    <w:rsid w:val="00BD6F4D"/>
    <w:rsid w:val="00BD7668"/>
    <w:rsid w:val="00BE1A27"/>
    <w:rsid w:val="00BE29F8"/>
    <w:rsid w:val="00BE4AF9"/>
    <w:rsid w:val="00BE5A28"/>
    <w:rsid w:val="00BE5D46"/>
    <w:rsid w:val="00BE7B9E"/>
    <w:rsid w:val="00BF1E98"/>
    <w:rsid w:val="00BF2366"/>
    <w:rsid w:val="00BF3E5D"/>
    <w:rsid w:val="00BF7EAB"/>
    <w:rsid w:val="00C000E7"/>
    <w:rsid w:val="00C01DBB"/>
    <w:rsid w:val="00C024BE"/>
    <w:rsid w:val="00C02983"/>
    <w:rsid w:val="00C03D4D"/>
    <w:rsid w:val="00C0766C"/>
    <w:rsid w:val="00C101EE"/>
    <w:rsid w:val="00C119DD"/>
    <w:rsid w:val="00C1355C"/>
    <w:rsid w:val="00C14CB4"/>
    <w:rsid w:val="00C15BEF"/>
    <w:rsid w:val="00C1644B"/>
    <w:rsid w:val="00C1704C"/>
    <w:rsid w:val="00C177DC"/>
    <w:rsid w:val="00C207BE"/>
    <w:rsid w:val="00C20B74"/>
    <w:rsid w:val="00C20DAE"/>
    <w:rsid w:val="00C21293"/>
    <w:rsid w:val="00C21889"/>
    <w:rsid w:val="00C231D4"/>
    <w:rsid w:val="00C25043"/>
    <w:rsid w:val="00C27784"/>
    <w:rsid w:val="00C277B8"/>
    <w:rsid w:val="00C304C7"/>
    <w:rsid w:val="00C30A81"/>
    <w:rsid w:val="00C365E6"/>
    <w:rsid w:val="00C42051"/>
    <w:rsid w:val="00C4258F"/>
    <w:rsid w:val="00C4442B"/>
    <w:rsid w:val="00C46587"/>
    <w:rsid w:val="00C525EC"/>
    <w:rsid w:val="00C55B11"/>
    <w:rsid w:val="00C57222"/>
    <w:rsid w:val="00C57593"/>
    <w:rsid w:val="00C5782C"/>
    <w:rsid w:val="00C57C02"/>
    <w:rsid w:val="00C61335"/>
    <w:rsid w:val="00C63123"/>
    <w:rsid w:val="00C651B8"/>
    <w:rsid w:val="00C65E3F"/>
    <w:rsid w:val="00C675D6"/>
    <w:rsid w:val="00C67A22"/>
    <w:rsid w:val="00C705B3"/>
    <w:rsid w:val="00C711A9"/>
    <w:rsid w:val="00C76BFB"/>
    <w:rsid w:val="00C770A9"/>
    <w:rsid w:val="00C77BAD"/>
    <w:rsid w:val="00C8281C"/>
    <w:rsid w:val="00C830B8"/>
    <w:rsid w:val="00C94A11"/>
    <w:rsid w:val="00C94DD7"/>
    <w:rsid w:val="00C96B74"/>
    <w:rsid w:val="00C96C07"/>
    <w:rsid w:val="00CA00BC"/>
    <w:rsid w:val="00CA02D3"/>
    <w:rsid w:val="00CA0F90"/>
    <w:rsid w:val="00CA346E"/>
    <w:rsid w:val="00CA3C5E"/>
    <w:rsid w:val="00CA4550"/>
    <w:rsid w:val="00CA786B"/>
    <w:rsid w:val="00CB1732"/>
    <w:rsid w:val="00CB5E7D"/>
    <w:rsid w:val="00CB7D35"/>
    <w:rsid w:val="00CC15F7"/>
    <w:rsid w:val="00CC160A"/>
    <w:rsid w:val="00CC1B42"/>
    <w:rsid w:val="00CC3FAC"/>
    <w:rsid w:val="00CC40DD"/>
    <w:rsid w:val="00CC4490"/>
    <w:rsid w:val="00CC4744"/>
    <w:rsid w:val="00CC5581"/>
    <w:rsid w:val="00CC663B"/>
    <w:rsid w:val="00CC6A98"/>
    <w:rsid w:val="00CD17FC"/>
    <w:rsid w:val="00CD187A"/>
    <w:rsid w:val="00CD2CEC"/>
    <w:rsid w:val="00CD5630"/>
    <w:rsid w:val="00CD64CE"/>
    <w:rsid w:val="00CD7BA5"/>
    <w:rsid w:val="00CE04E0"/>
    <w:rsid w:val="00CE13A4"/>
    <w:rsid w:val="00CE2E9C"/>
    <w:rsid w:val="00CE4A86"/>
    <w:rsid w:val="00CE6FD0"/>
    <w:rsid w:val="00CF05E0"/>
    <w:rsid w:val="00CF2F65"/>
    <w:rsid w:val="00CF465B"/>
    <w:rsid w:val="00CF47BB"/>
    <w:rsid w:val="00CF6E43"/>
    <w:rsid w:val="00CF6EEE"/>
    <w:rsid w:val="00D035AC"/>
    <w:rsid w:val="00D035C9"/>
    <w:rsid w:val="00D04453"/>
    <w:rsid w:val="00D04EF9"/>
    <w:rsid w:val="00D05E1D"/>
    <w:rsid w:val="00D07E70"/>
    <w:rsid w:val="00D10439"/>
    <w:rsid w:val="00D1062C"/>
    <w:rsid w:val="00D1080A"/>
    <w:rsid w:val="00D10890"/>
    <w:rsid w:val="00D12917"/>
    <w:rsid w:val="00D13151"/>
    <w:rsid w:val="00D152A1"/>
    <w:rsid w:val="00D208F1"/>
    <w:rsid w:val="00D24047"/>
    <w:rsid w:val="00D31655"/>
    <w:rsid w:val="00D342DA"/>
    <w:rsid w:val="00D353B6"/>
    <w:rsid w:val="00D35530"/>
    <w:rsid w:val="00D4216D"/>
    <w:rsid w:val="00D433B0"/>
    <w:rsid w:val="00D4588E"/>
    <w:rsid w:val="00D45D76"/>
    <w:rsid w:val="00D46F3E"/>
    <w:rsid w:val="00D503BE"/>
    <w:rsid w:val="00D50994"/>
    <w:rsid w:val="00D51333"/>
    <w:rsid w:val="00D513C1"/>
    <w:rsid w:val="00D51661"/>
    <w:rsid w:val="00D53AE4"/>
    <w:rsid w:val="00D551B0"/>
    <w:rsid w:val="00D57A49"/>
    <w:rsid w:val="00D6004B"/>
    <w:rsid w:val="00D60641"/>
    <w:rsid w:val="00D60B9D"/>
    <w:rsid w:val="00D620C0"/>
    <w:rsid w:val="00D63EF2"/>
    <w:rsid w:val="00D64F19"/>
    <w:rsid w:val="00D6793A"/>
    <w:rsid w:val="00D7119E"/>
    <w:rsid w:val="00D713A7"/>
    <w:rsid w:val="00D726A1"/>
    <w:rsid w:val="00D7358D"/>
    <w:rsid w:val="00D74214"/>
    <w:rsid w:val="00D74ED2"/>
    <w:rsid w:val="00D77498"/>
    <w:rsid w:val="00D83522"/>
    <w:rsid w:val="00D84EBD"/>
    <w:rsid w:val="00D862E1"/>
    <w:rsid w:val="00D86404"/>
    <w:rsid w:val="00D92969"/>
    <w:rsid w:val="00D93F47"/>
    <w:rsid w:val="00D95A3F"/>
    <w:rsid w:val="00D95B7C"/>
    <w:rsid w:val="00D9747B"/>
    <w:rsid w:val="00D97D47"/>
    <w:rsid w:val="00DA15E4"/>
    <w:rsid w:val="00DA1B92"/>
    <w:rsid w:val="00DA27E2"/>
    <w:rsid w:val="00DA2B55"/>
    <w:rsid w:val="00DA48F8"/>
    <w:rsid w:val="00DA678C"/>
    <w:rsid w:val="00DA7212"/>
    <w:rsid w:val="00DA736F"/>
    <w:rsid w:val="00DB101D"/>
    <w:rsid w:val="00DB2541"/>
    <w:rsid w:val="00DB3A97"/>
    <w:rsid w:val="00DB6466"/>
    <w:rsid w:val="00DB648F"/>
    <w:rsid w:val="00DB7565"/>
    <w:rsid w:val="00DC01CD"/>
    <w:rsid w:val="00DC0318"/>
    <w:rsid w:val="00DC3AD6"/>
    <w:rsid w:val="00DC50EA"/>
    <w:rsid w:val="00DC6E57"/>
    <w:rsid w:val="00DD0C1E"/>
    <w:rsid w:val="00DD34AC"/>
    <w:rsid w:val="00DD70F2"/>
    <w:rsid w:val="00DE138C"/>
    <w:rsid w:val="00DE1852"/>
    <w:rsid w:val="00DE1ED4"/>
    <w:rsid w:val="00DE3E57"/>
    <w:rsid w:val="00DE4FFB"/>
    <w:rsid w:val="00DE5211"/>
    <w:rsid w:val="00DE63B4"/>
    <w:rsid w:val="00DF0FE9"/>
    <w:rsid w:val="00DF1682"/>
    <w:rsid w:val="00DF1998"/>
    <w:rsid w:val="00DF1C1B"/>
    <w:rsid w:val="00DF1DE4"/>
    <w:rsid w:val="00DF2115"/>
    <w:rsid w:val="00DF2980"/>
    <w:rsid w:val="00DF40A3"/>
    <w:rsid w:val="00DF55B0"/>
    <w:rsid w:val="00DF60A1"/>
    <w:rsid w:val="00DF68C2"/>
    <w:rsid w:val="00DF68F9"/>
    <w:rsid w:val="00DF6C1F"/>
    <w:rsid w:val="00DF70D9"/>
    <w:rsid w:val="00DF7BA1"/>
    <w:rsid w:val="00E0210B"/>
    <w:rsid w:val="00E03871"/>
    <w:rsid w:val="00E045C7"/>
    <w:rsid w:val="00E054B6"/>
    <w:rsid w:val="00E066B9"/>
    <w:rsid w:val="00E0689D"/>
    <w:rsid w:val="00E10CFE"/>
    <w:rsid w:val="00E11FE5"/>
    <w:rsid w:val="00E14600"/>
    <w:rsid w:val="00E14F3F"/>
    <w:rsid w:val="00E20E78"/>
    <w:rsid w:val="00E2130E"/>
    <w:rsid w:val="00E21BB3"/>
    <w:rsid w:val="00E22A9C"/>
    <w:rsid w:val="00E22F00"/>
    <w:rsid w:val="00E2548F"/>
    <w:rsid w:val="00E3129F"/>
    <w:rsid w:val="00E33B50"/>
    <w:rsid w:val="00E347F9"/>
    <w:rsid w:val="00E35AE0"/>
    <w:rsid w:val="00E35D1D"/>
    <w:rsid w:val="00E3641C"/>
    <w:rsid w:val="00E41A07"/>
    <w:rsid w:val="00E41D8A"/>
    <w:rsid w:val="00E42908"/>
    <w:rsid w:val="00E4406E"/>
    <w:rsid w:val="00E44328"/>
    <w:rsid w:val="00E44742"/>
    <w:rsid w:val="00E45B78"/>
    <w:rsid w:val="00E462EC"/>
    <w:rsid w:val="00E53920"/>
    <w:rsid w:val="00E54C60"/>
    <w:rsid w:val="00E6197C"/>
    <w:rsid w:val="00E6222C"/>
    <w:rsid w:val="00E62EBC"/>
    <w:rsid w:val="00E63CA2"/>
    <w:rsid w:val="00E6469E"/>
    <w:rsid w:val="00E65DFB"/>
    <w:rsid w:val="00E70533"/>
    <w:rsid w:val="00E70834"/>
    <w:rsid w:val="00E732E1"/>
    <w:rsid w:val="00E737D7"/>
    <w:rsid w:val="00E75293"/>
    <w:rsid w:val="00E771FD"/>
    <w:rsid w:val="00E77B3E"/>
    <w:rsid w:val="00E808E0"/>
    <w:rsid w:val="00E81CFF"/>
    <w:rsid w:val="00E822A2"/>
    <w:rsid w:val="00E83C71"/>
    <w:rsid w:val="00E91670"/>
    <w:rsid w:val="00E945AF"/>
    <w:rsid w:val="00E94D6E"/>
    <w:rsid w:val="00E969E0"/>
    <w:rsid w:val="00EA4561"/>
    <w:rsid w:val="00EA4B77"/>
    <w:rsid w:val="00EA4E9C"/>
    <w:rsid w:val="00EA4F20"/>
    <w:rsid w:val="00EA55DA"/>
    <w:rsid w:val="00EA5ED0"/>
    <w:rsid w:val="00EA78DE"/>
    <w:rsid w:val="00EB215E"/>
    <w:rsid w:val="00EB2242"/>
    <w:rsid w:val="00EB325C"/>
    <w:rsid w:val="00EB49B8"/>
    <w:rsid w:val="00EB50BB"/>
    <w:rsid w:val="00EB7232"/>
    <w:rsid w:val="00EB743D"/>
    <w:rsid w:val="00EB7CFB"/>
    <w:rsid w:val="00EB7F90"/>
    <w:rsid w:val="00EC2538"/>
    <w:rsid w:val="00EC7286"/>
    <w:rsid w:val="00ED0117"/>
    <w:rsid w:val="00ED3C29"/>
    <w:rsid w:val="00ED4908"/>
    <w:rsid w:val="00ED52A3"/>
    <w:rsid w:val="00ED56CC"/>
    <w:rsid w:val="00ED7349"/>
    <w:rsid w:val="00EE2E87"/>
    <w:rsid w:val="00EE360A"/>
    <w:rsid w:val="00EE461B"/>
    <w:rsid w:val="00EE64EA"/>
    <w:rsid w:val="00EF360D"/>
    <w:rsid w:val="00EF4F28"/>
    <w:rsid w:val="00EF5232"/>
    <w:rsid w:val="00EF5ADB"/>
    <w:rsid w:val="00EF75C2"/>
    <w:rsid w:val="00F00B95"/>
    <w:rsid w:val="00F032CA"/>
    <w:rsid w:val="00F11410"/>
    <w:rsid w:val="00F12F24"/>
    <w:rsid w:val="00F13520"/>
    <w:rsid w:val="00F13E1C"/>
    <w:rsid w:val="00F14102"/>
    <w:rsid w:val="00F14476"/>
    <w:rsid w:val="00F15823"/>
    <w:rsid w:val="00F16421"/>
    <w:rsid w:val="00F168BD"/>
    <w:rsid w:val="00F17354"/>
    <w:rsid w:val="00F17F9D"/>
    <w:rsid w:val="00F21553"/>
    <w:rsid w:val="00F30829"/>
    <w:rsid w:val="00F31A59"/>
    <w:rsid w:val="00F33AD8"/>
    <w:rsid w:val="00F364F8"/>
    <w:rsid w:val="00F43786"/>
    <w:rsid w:val="00F524CE"/>
    <w:rsid w:val="00F52E12"/>
    <w:rsid w:val="00F52EE7"/>
    <w:rsid w:val="00F535E6"/>
    <w:rsid w:val="00F55CE9"/>
    <w:rsid w:val="00F5648F"/>
    <w:rsid w:val="00F61463"/>
    <w:rsid w:val="00F62084"/>
    <w:rsid w:val="00F652BB"/>
    <w:rsid w:val="00F663AC"/>
    <w:rsid w:val="00F66C27"/>
    <w:rsid w:val="00F67706"/>
    <w:rsid w:val="00F71AD3"/>
    <w:rsid w:val="00F71BC4"/>
    <w:rsid w:val="00F720CC"/>
    <w:rsid w:val="00F72DBA"/>
    <w:rsid w:val="00F7616C"/>
    <w:rsid w:val="00F76911"/>
    <w:rsid w:val="00F801BA"/>
    <w:rsid w:val="00F81906"/>
    <w:rsid w:val="00F85547"/>
    <w:rsid w:val="00F863CE"/>
    <w:rsid w:val="00F8769E"/>
    <w:rsid w:val="00F91558"/>
    <w:rsid w:val="00F92EF9"/>
    <w:rsid w:val="00F9301C"/>
    <w:rsid w:val="00F93EFC"/>
    <w:rsid w:val="00F9574D"/>
    <w:rsid w:val="00F957C6"/>
    <w:rsid w:val="00F9634B"/>
    <w:rsid w:val="00F96852"/>
    <w:rsid w:val="00FA021A"/>
    <w:rsid w:val="00FA0E12"/>
    <w:rsid w:val="00FA2592"/>
    <w:rsid w:val="00FA2AB8"/>
    <w:rsid w:val="00FA31C7"/>
    <w:rsid w:val="00FA558D"/>
    <w:rsid w:val="00FA624E"/>
    <w:rsid w:val="00FA689D"/>
    <w:rsid w:val="00FA6E59"/>
    <w:rsid w:val="00FB05E3"/>
    <w:rsid w:val="00FB0DE8"/>
    <w:rsid w:val="00FB1A00"/>
    <w:rsid w:val="00FB28BF"/>
    <w:rsid w:val="00FB36A9"/>
    <w:rsid w:val="00FB5B70"/>
    <w:rsid w:val="00FB64BB"/>
    <w:rsid w:val="00FB7585"/>
    <w:rsid w:val="00FC0A37"/>
    <w:rsid w:val="00FC1572"/>
    <w:rsid w:val="00FC2FBE"/>
    <w:rsid w:val="00FC5DEE"/>
    <w:rsid w:val="00FC5FBB"/>
    <w:rsid w:val="00FD04BF"/>
    <w:rsid w:val="00FD0B52"/>
    <w:rsid w:val="00FD0D56"/>
    <w:rsid w:val="00FD26FB"/>
    <w:rsid w:val="00FD2DB5"/>
    <w:rsid w:val="00FD70A6"/>
    <w:rsid w:val="00FE01A7"/>
    <w:rsid w:val="00FE111F"/>
    <w:rsid w:val="00FE134A"/>
    <w:rsid w:val="00FE3A23"/>
    <w:rsid w:val="00FE4629"/>
    <w:rsid w:val="00FE4DC1"/>
    <w:rsid w:val="00FE69C9"/>
    <w:rsid w:val="00FF3D8D"/>
    <w:rsid w:val="00FF4887"/>
    <w:rsid w:val="00FF704F"/>
    <w:rsid w:val="00FF782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41"/>
  </w:style>
  <w:style w:type="paragraph" w:styleId="Heading1">
    <w:name w:val="heading 1"/>
    <w:basedOn w:val="Normal"/>
    <w:next w:val="Normal"/>
    <w:link w:val="Heading1Char"/>
    <w:uiPriority w:val="9"/>
    <w:qFormat/>
    <w:rsid w:val="007D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5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9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5941"/>
    <w:rPr>
      <w:b/>
      <w:bCs/>
    </w:rPr>
  </w:style>
  <w:style w:type="character" w:styleId="Emphasis">
    <w:name w:val="Emphasis"/>
    <w:basedOn w:val="DefaultParagraphFont"/>
    <w:uiPriority w:val="20"/>
    <w:qFormat/>
    <w:rsid w:val="007D5941"/>
    <w:rPr>
      <w:i/>
      <w:iCs/>
    </w:rPr>
  </w:style>
  <w:style w:type="paragraph" w:styleId="NormalWeb">
    <w:name w:val="Normal (Web)"/>
    <w:basedOn w:val="Normal"/>
    <w:uiPriority w:val="99"/>
    <w:unhideWhenUsed/>
    <w:rsid w:val="0019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1">
    <w:name w:val="Style-1"/>
    <w:rsid w:val="0019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50">
    <w:name w:val="Style-50"/>
    <w:rsid w:val="0019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74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04C7"/>
  </w:style>
  <w:style w:type="character" w:styleId="Hyperlink">
    <w:name w:val="Hyperlink"/>
    <w:basedOn w:val="DefaultParagraphFont"/>
    <w:uiPriority w:val="99"/>
    <w:semiHidden/>
    <w:unhideWhenUsed/>
    <w:rsid w:val="00C30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41"/>
  </w:style>
  <w:style w:type="paragraph" w:styleId="Heading1">
    <w:name w:val="heading 1"/>
    <w:basedOn w:val="Normal"/>
    <w:next w:val="Normal"/>
    <w:link w:val="Heading1Char"/>
    <w:uiPriority w:val="9"/>
    <w:qFormat/>
    <w:rsid w:val="007D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5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9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5941"/>
    <w:rPr>
      <w:b/>
      <w:bCs/>
    </w:rPr>
  </w:style>
  <w:style w:type="character" w:styleId="Emphasis">
    <w:name w:val="Emphasis"/>
    <w:basedOn w:val="DefaultParagraphFont"/>
    <w:uiPriority w:val="20"/>
    <w:qFormat/>
    <w:rsid w:val="007D5941"/>
    <w:rPr>
      <w:i/>
      <w:iCs/>
    </w:rPr>
  </w:style>
  <w:style w:type="paragraph" w:styleId="NormalWeb">
    <w:name w:val="Normal (Web)"/>
    <w:basedOn w:val="Normal"/>
    <w:uiPriority w:val="99"/>
    <w:unhideWhenUsed/>
    <w:rsid w:val="0019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1">
    <w:name w:val="Style-1"/>
    <w:rsid w:val="0019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50">
    <w:name w:val="Style-50"/>
    <w:rsid w:val="0019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74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04C7"/>
  </w:style>
  <w:style w:type="character" w:styleId="Hyperlink">
    <w:name w:val="Hyperlink"/>
    <w:basedOn w:val="DefaultParagraphFont"/>
    <w:uiPriority w:val="99"/>
    <w:semiHidden/>
    <w:unhideWhenUsed/>
    <w:rsid w:val="00C3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2012-12-24T15:27:00Z</cp:lastPrinted>
  <dcterms:created xsi:type="dcterms:W3CDTF">2013-03-08T22:44:00Z</dcterms:created>
  <dcterms:modified xsi:type="dcterms:W3CDTF">2013-03-08T22:56:00Z</dcterms:modified>
</cp:coreProperties>
</file>